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07" w:rsidRPr="00AC0B82" w:rsidRDefault="009E1007" w:rsidP="009E1007">
      <w:pPr>
        <w:spacing w:after="0" w:line="360" w:lineRule="auto"/>
        <w:rPr>
          <w:b/>
          <w:caps/>
          <w:sz w:val="14"/>
          <w:szCs w:val="14"/>
          <w:u w:val="single"/>
          <w:lang w:val="lt-LT"/>
        </w:rPr>
      </w:pPr>
      <w:r w:rsidRPr="00AC0B82">
        <w:rPr>
          <w:b/>
          <w:caps/>
          <w:sz w:val="14"/>
          <w:szCs w:val="14"/>
          <w:u w:val="single"/>
          <w:lang w:val="lt-LT"/>
        </w:rPr>
        <w:t>linksnių rašyba</w:t>
      </w:r>
    </w:p>
    <w:p w:rsidR="009E1007" w:rsidRPr="00AC0B82" w:rsidRDefault="009E1007" w:rsidP="009E1007">
      <w:pPr>
        <w:pStyle w:val="Sraopastraip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b/>
          <w:sz w:val="14"/>
          <w:szCs w:val="14"/>
          <w:lang w:val="lt-LT"/>
        </w:rPr>
      </w:pPr>
      <w:r w:rsidRPr="00AC0B82">
        <w:rPr>
          <w:b/>
          <w:sz w:val="14"/>
          <w:szCs w:val="14"/>
          <w:lang w:val="lt-LT"/>
        </w:rPr>
        <w:t xml:space="preserve">Mot. g. </w:t>
      </w:r>
      <w:proofErr w:type="spellStart"/>
      <w:r w:rsidRPr="00AC0B82">
        <w:rPr>
          <w:b/>
          <w:color w:val="FF0000"/>
          <w:sz w:val="14"/>
          <w:szCs w:val="14"/>
          <w:highlight w:val="yellow"/>
          <w:u w:val="single"/>
          <w:lang w:val="lt-LT"/>
        </w:rPr>
        <w:t>vns</w:t>
      </w:r>
      <w:proofErr w:type="spellEnd"/>
      <w:r w:rsidRPr="00AC0B82">
        <w:rPr>
          <w:b/>
          <w:color w:val="FF0000"/>
          <w:sz w:val="14"/>
          <w:szCs w:val="14"/>
          <w:highlight w:val="yellow"/>
          <w:u w:val="single"/>
          <w:lang w:val="lt-LT"/>
        </w:rPr>
        <w:t>. V.</w:t>
      </w:r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visada rašome </w:t>
      </w:r>
      <w:r w:rsidRPr="00AC0B82">
        <w:rPr>
          <w:b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proofErr w:type="spellEnd"/>
      <w:r w:rsidRPr="00AC0B82">
        <w:rPr>
          <w:b/>
          <w:i/>
          <w:color w:val="FF0000"/>
          <w:sz w:val="14"/>
          <w:szCs w:val="14"/>
          <w:lang w:val="lt-LT"/>
        </w:rPr>
        <w:t>,</w:t>
      </w:r>
      <w:r w:rsidRPr="00AC0B82">
        <w:rPr>
          <w:b/>
          <w:i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niekada nerašome </w:t>
      </w:r>
      <w:r w:rsidRPr="00AC0B82">
        <w:rPr>
          <w:b/>
          <w:i/>
          <w:sz w:val="14"/>
          <w:szCs w:val="14"/>
          <w:lang w:val="lt-LT"/>
        </w:rPr>
        <w:t xml:space="preserve">e. </w:t>
      </w:r>
      <w:r w:rsidRPr="00AC0B82">
        <w:rPr>
          <w:b/>
          <w:sz w:val="14"/>
          <w:szCs w:val="14"/>
          <w:lang w:val="lt-LT"/>
        </w:rPr>
        <w:t xml:space="preserve">Pvz.: </w:t>
      </w:r>
      <w:r w:rsidRPr="00AC0B82">
        <w:rPr>
          <w:b/>
          <w:i/>
          <w:sz w:val="14"/>
          <w:szCs w:val="14"/>
          <w:lang w:val="lt-LT"/>
        </w:rPr>
        <w:t>vyšn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b/>
          <w:i/>
          <w:sz w:val="14"/>
          <w:szCs w:val="14"/>
          <w:lang w:val="lt-LT"/>
        </w:rPr>
        <w:t>, val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b/>
          <w:i/>
          <w:sz w:val="14"/>
          <w:szCs w:val="14"/>
          <w:lang w:val="lt-LT"/>
        </w:rPr>
        <w:t>, dal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r w:rsidRPr="00AC0B82">
        <w:rPr>
          <w:b/>
          <w:sz w:val="14"/>
          <w:szCs w:val="14"/>
          <w:lang w:val="lt-LT"/>
        </w:rPr>
        <w:t xml:space="preserve">2. Jeigu </w:t>
      </w:r>
      <w:r w:rsidRPr="00AC0B82">
        <w:rPr>
          <w:b/>
          <w:color w:val="FF0000"/>
          <w:sz w:val="14"/>
          <w:szCs w:val="14"/>
          <w:highlight w:val="yellow"/>
          <w:u w:val="single"/>
          <w:lang w:val="lt-LT"/>
        </w:rPr>
        <w:t>V.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yra </w:t>
      </w:r>
      <w:r w:rsidRPr="00AC0B82">
        <w:rPr>
          <w:b/>
          <w:i/>
          <w:sz w:val="14"/>
          <w:szCs w:val="14"/>
          <w:lang w:val="lt-LT"/>
        </w:rPr>
        <w:t xml:space="preserve">ė, </w:t>
      </w:r>
      <w:r w:rsidRPr="00AC0B82">
        <w:rPr>
          <w:b/>
          <w:sz w:val="14"/>
          <w:szCs w:val="14"/>
          <w:lang w:val="lt-LT"/>
        </w:rPr>
        <w:t xml:space="preserve">tai: 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N. </w:t>
      </w:r>
      <w:r w:rsidRPr="00AC0B82">
        <w:rPr>
          <w:b/>
          <w:sz w:val="14"/>
          <w:szCs w:val="14"/>
          <w:lang w:val="lt-LT"/>
        </w:rPr>
        <w:t xml:space="preserve">bus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-ei</w:t>
      </w:r>
      <w:r w:rsidRPr="00AC0B82">
        <w:rPr>
          <w:b/>
          <w:sz w:val="14"/>
          <w:szCs w:val="14"/>
          <w:lang w:val="lt-LT"/>
        </w:rPr>
        <w:t xml:space="preserve"> (</w:t>
      </w:r>
      <w:r w:rsidRPr="00AC0B82">
        <w:rPr>
          <w:b/>
          <w:i/>
          <w:sz w:val="14"/>
          <w:szCs w:val="14"/>
          <w:lang w:val="lt-LT"/>
        </w:rPr>
        <w:t>varl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ei</w:t>
      </w:r>
      <w:r w:rsidRPr="00AC0B82">
        <w:rPr>
          <w:b/>
          <w:i/>
          <w:sz w:val="14"/>
          <w:szCs w:val="14"/>
          <w:lang w:val="lt-LT"/>
        </w:rPr>
        <w:t>, medin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ei</w:t>
      </w:r>
      <w:r w:rsidRPr="00AC0B82">
        <w:rPr>
          <w:b/>
          <w:i/>
          <w:sz w:val="14"/>
          <w:szCs w:val="14"/>
          <w:lang w:val="lt-LT"/>
        </w:rPr>
        <w:t>, aštuntok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ei</w:t>
      </w:r>
      <w:r w:rsidRPr="00AC0B82">
        <w:rPr>
          <w:b/>
          <w:sz w:val="14"/>
          <w:szCs w:val="14"/>
          <w:lang w:val="lt-LT"/>
        </w:rPr>
        <w:t>);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G. </w:t>
      </w:r>
      <w:r w:rsidRPr="00AC0B82">
        <w:rPr>
          <w:b/>
          <w:sz w:val="14"/>
          <w:szCs w:val="14"/>
          <w:lang w:val="lt-LT"/>
        </w:rPr>
        <w:t xml:space="preserve">bus </w:t>
      </w:r>
      <w:r w:rsidRPr="00AC0B82">
        <w:rPr>
          <w:b/>
          <w:color w:val="FF0000"/>
          <w:sz w:val="14"/>
          <w:szCs w:val="14"/>
          <w:highlight w:val="yellow"/>
          <w:lang w:val="lt-LT"/>
        </w:rPr>
        <w:t>-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ę</w:t>
      </w:r>
      <w:r w:rsidRPr="00AC0B82">
        <w:rPr>
          <w:b/>
          <w:i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>(</w:t>
      </w:r>
      <w:r w:rsidRPr="00AC0B82">
        <w:rPr>
          <w:b/>
          <w:i/>
          <w:sz w:val="14"/>
          <w:szCs w:val="14"/>
          <w:lang w:val="lt-LT"/>
        </w:rPr>
        <w:t>varl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b/>
          <w:i/>
          <w:sz w:val="14"/>
          <w:szCs w:val="14"/>
          <w:lang w:val="lt-LT"/>
        </w:rPr>
        <w:t>, medin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b/>
          <w:i/>
          <w:sz w:val="14"/>
          <w:szCs w:val="14"/>
          <w:lang w:val="lt-LT"/>
        </w:rPr>
        <w:t>, aštuntok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b/>
          <w:sz w:val="14"/>
          <w:szCs w:val="14"/>
          <w:lang w:val="lt-LT"/>
        </w:rPr>
        <w:t>);</w:t>
      </w:r>
    </w:p>
    <w:p w:rsidR="009E1007" w:rsidRPr="00AC0B82" w:rsidRDefault="00AC0B82" w:rsidP="009E1007">
      <w:pPr>
        <w:spacing w:after="0" w:line="360" w:lineRule="auto"/>
        <w:rPr>
          <w:b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Į</w:t>
      </w:r>
      <w:r w:rsidR="009E1007" w:rsidRPr="00AC0B82">
        <w:rPr>
          <w:b/>
          <w:color w:val="FF0000"/>
          <w:sz w:val="14"/>
          <w:szCs w:val="14"/>
          <w:highlight w:val="yellow"/>
          <w:lang w:val="lt-LT"/>
        </w:rPr>
        <w:t>n</w:t>
      </w:r>
      <w:proofErr w:type="spellEnd"/>
      <w:r w:rsidR="009E1007" w:rsidRPr="00AC0B82">
        <w:rPr>
          <w:b/>
          <w:color w:val="FF0000"/>
          <w:sz w:val="14"/>
          <w:szCs w:val="14"/>
          <w:highlight w:val="yellow"/>
          <w:lang w:val="lt-LT"/>
        </w:rPr>
        <w:t xml:space="preserve">. </w:t>
      </w:r>
      <w:r w:rsidR="009E1007" w:rsidRPr="00AC0B82">
        <w:rPr>
          <w:b/>
          <w:sz w:val="14"/>
          <w:szCs w:val="14"/>
          <w:lang w:val="lt-LT"/>
        </w:rPr>
        <w:t xml:space="preserve">bus </w:t>
      </w:r>
      <w:r w:rsidR="009E1007" w:rsidRPr="00AC0B82">
        <w:rPr>
          <w:b/>
          <w:color w:val="FF0000"/>
          <w:sz w:val="14"/>
          <w:szCs w:val="14"/>
          <w:highlight w:val="yellow"/>
          <w:lang w:val="lt-LT"/>
        </w:rPr>
        <w:t>-</w:t>
      </w:r>
      <w:r w:rsidR="009E1007" w:rsidRPr="00AC0B82">
        <w:rPr>
          <w:b/>
          <w:i/>
          <w:color w:val="FF0000"/>
          <w:sz w:val="14"/>
          <w:szCs w:val="14"/>
          <w:highlight w:val="yellow"/>
          <w:lang w:val="lt-LT"/>
        </w:rPr>
        <w:t>e</w:t>
      </w:r>
      <w:r w:rsidR="009E1007" w:rsidRPr="00AC0B82">
        <w:rPr>
          <w:b/>
          <w:i/>
          <w:color w:val="FF0000"/>
          <w:sz w:val="14"/>
          <w:szCs w:val="14"/>
          <w:lang w:val="lt-LT"/>
        </w:rPr>
        <w:t xml:space="preserve"> </w:t>
      </w:r>
      <w:r w:rsidR="009E1007" w:rsidRPr="00AC0B82">
        <w:rPr>
          <w:b/>
          <w:sz w:val="14"/>
          <w:szCs w:val="14"/>
          <w:lang w:val="lt-LT"/>
        </w:rPr>
        <w:t>(</w:t>
      </w:r>
      <w:r w:rsidR="009E1007" w:rsidRPr="00AC0B82">
        <w:rPr>
          <w:b/>
          <w:i/>
          <w:sz w:val="14"/>
          <w:szCs w:val="14"/>
          <w:lang w:val="lt-LT"/>
        </w:rPr>
        <w:t>varl</w:t>
      </w:r>
      <w:r w:rsidR="009E1007"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="009E1007" w:rsidRPr="00AC0B82">
        <w:rPr>
          <w:b/>
          <w:i/>
          <w:sz w:val="14"/>
          <w:szCs w:val="14"/>
          <w:lang w:val="lt-LT"/>
        </w:rPr>
        <w:t>, medin</w:t>
      </w:r>
      <w:r w:rsidR="009E1007"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="009E1007" w:rsidRPr="00AC0B82">
        <w:rPr>
          <w:b/>
          <w:i/>
          <w:sz w:val="14"/>
          <w:szCs w:val="14"/>
          <w:lang w:val="lt-LT"/>
        </w:rPr>
        <w:t>, aštuntok</w:t>
      </w:r>
      <w:r w:rsidR="009E1007"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="009E1007" w:rsidRPr="00AC0B82">
        <w:rPr>
          <w:b/>
          <w:sz w:val="14"/>
          <w:szCs w:val="14"/>
          <w:lang w:val="lt-LT"/>
        </w:rPr>
        <w:t xml:space="preserve">). </w:t>
      </w:r>
    </w:p>
    <w:p w:rsidR="009E1007" w:rsidRPr="00AC0B82" w:rsidRDefault="009E1007" w:rsidP="009E1007">
      <w:pPr>
        <w:pStyle w:val="Sraopastraip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b/>
          <w:sz w:val="14"/>
          <w:szCs w:val="14"/>
          <w:lang w:val="lt-LT"/>
        </w:rPr>
      </w:pPr>
      <w:r w:rsidRPr="00AC0B82">
        <w:rPr>
          <w:b/>
          <w:sz w:val="14"/>
          <w:szCs w:val="14"/>
          <w:lang w:val="lt-LT"/>
        </w:rPr>
        <w:t xml:space="preserve">Jeigu </w:t>
      </w:r>
      <w:r w:rsidRPr="00AC0B82">
        <w:rPr>
          <w:b/>
          <w:color w:val="FF0000"/>
          <w:sz w:val="14"/>
          <w:szCs w:val="14"/>
          <w:highlight w:val="yellow"/>
          <w:u w:val="single"/>
          <w:lang w:val="lt-LT"/>
        </w:rPr>
        <w:t>V.</w:t>
      </w:r>
      <w:r w:rsidRPr="00AC0B82">
        <w:rPr>
          <w:b/>
          <w:color w:val="FF0000"/>
          <w:sz w:val="14"/>
          <w:szCs w:val="14"/>
          <w:u w:val="single"/>
          <w:lang w:val="lt-LT"/>
        </w:rPr>
        <w:t xml:space="preserve">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is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arba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ys</w:t>
      </w:r>
      <w:proofErr w:type="spellEnd"/>
      <w:r w:rsidRPr="00AC0B82">
        <w:rPr>
          <w:b/>
          <w:sz w:val="14"/>
          <w:szCs w:val="14"/>
          <w:lang w:val="lt-LT"/>
        </w:rPr>
        <w:t>, tai: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N. </w:t>
      </w:r>
      <w:r w:rsidRPr="00AC0B82">
        <w:rPr>
          <w:b/>
          <w:sz w:val="14"/>
          <w:szCs w:val="14"/>
          <w:lang w:val="lt-LT"/>
        </w:rPr>
        <w:t xml:space="preserve">bus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iai</w:t>
      </w:r>
      <w:proofErr w:type="spellEnd"/>
      <w:r w:rsidRPr="00AC0B82">
        <w:rPr>
          <w:b/>
          <w:sz w:val="14"/>
          <w:szCs w:val="14"/>
          <w:lang w:val="lt-LT"/>
        </w:rPr>
        <w:t xml:space="preserve"> (</w:t>
      </w:r>
      <w:r w:rsidRPr="00AC0B82">
        <w:rPr>
          <w:b/>
          <w:i/>
          <w:sz w:val="14"/>
          <w:szCs w:val="14"/>
          <w:lang w:val="lt-LT"/>
        </w:rPr>
        <w:t>žal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iai</w:t>
      </w:r>
      <w:r w:rsidRPr="00AC0B82">
        <w:rPr>
          <w:b/>
          <w:i/>
          <w:sz w:val="14"/>
          <w:szCs w:val="14"/>
          <w:lang w:val="lt-LT"/>
        </w:rPr>
        <w:t>, vyšn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iai</w:t>
      </w:r>
      <w:r w:rsidRPr="00AC0B82">
        <w:rPr>
          <w:b/>
          <w:i/>
          <w:sz w:val="14"/>
          <w:szCs w:val="14"/>
          <w:lang w:val="lt-LT"/>
        </w:rPr>
        <w:t>, pil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iai</w:t>
      </w:r>
      <w:r w:rsidRPr="00AC0B82">
        <w:rPr>
          <w:b/>
          <w:sz w:val="14"/>
          <w:szCs w:val="14"/>
          <w:lang w:val="lt-LT"/>
        </w:rPr>
        <w:t>);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G. </w:t>
      </w:r>
      <w:r w:rsidRPr="00AC0B82">
        <w:rPr>
          <w:b/>
          <w:sz w:val="14"/>
          <w:szCs w:val="14"/>
          <w:lang w:val="lt-LT"/>
        </w:rPr>
        <w:t xml:space="preserve">bus </w:t>
      </w:r>
      <w:r w:rsidRPr="00AC0B82">
        <w:rPr>
          <w:b/>
          <w:color w:val="FF0000"/>
          <w:sz w:val="14"/>
          <w:szCs w:val="14"/>
          <w:lang w:val="lt-LT"/>
        </w:rPr>
        <w:t>-</w:t>
      </w:r>
      <w:r w:rsidRPr="00AC0B82">
        <w:rPr>
          <w:b/>
          <w:color w:val="FF0000"/>
          <w:sz w:val="14"/>
          <w:szCs w:val="14"/>
          <w:highlight w:val="yellow"/>
          <w:lang w:val="lt-LT"/>
        </w:rPr>
        <w:t>į</w:t>
      </w:r>
      <w:r w:rsidRPr="00AC0B82">
        <w:rPr>
          <w:b/>
          <w:i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>(</w:t>
      </w:r>
      <w:r w:rsidRPr="00AC0B82">
        <w:rPr>
          <w:b/>
          <w:i/>
          <w:sz w:val="14"/>
          <w:szCs w:val="14"/>
          <w:lang w:val="lt-LT"/>
        </w:rPr>
        <w:t>naktin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b/>
          <w:i/>
          <w:sz w:val="14"/>
          <w:szCs w:val="14"/>
          <w:lang w:val="lt-LT"/>
        </w:rPr>
        <w:t>, kareiv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b/>
          <w:i/>
          <w:sz w:val="14"/>
          <w:szCs w:val="14"/>
          <w:lang w:val="lt-LT"/>
        </w:rPr>
        <w:t>, lietuv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b/>
          <w:sz w:val="14"/>
          <w:szCs w:val="14"/>
          <w:lang w:val="lt-LT"/>
        </w:rPr>
        <w:t>);</w:t>
      </w:r>
    </w:p>
    <w:p w:rsidR="009E1007" w:rsidRPr="00AC0B82" w:rsidRDefault="00AC0B82" w:rsidP="009E1007">
      <w:pPr>
        <w:spacing w:after="0" w:line="360" w:lineRule="auto"/>
        <w:rPr>
          <w:b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Į</w:t>
      </w:r>
      <w:r w:rsidR="009E1007" w:rsidRPr="00AC0B82">
        <w:rPr>
          <w:b/>
          <w:color w:val="FF0000"/>
          <w:sz w:val="14"/>
          <w:szCs w:val="14"/>
          <w:highlight w:val="yellow"/>
          <w:lang w:val="lt-LT"/>
        </w:rPr>
        <w:t>n</w:t>
      </w:r>
      <w:proofErr w:type="spellEnd"/>
      <w:r w:rsidR="009E1007" w:rsidRPr="00AC0B82">
        <w:rPr>
          <w:b/>
          <w:color w:val="FF0000"/>
          <w:sz w:val="14"/>
          <w:szCs w:val="14"/>
          <w:highlight w:val="yellow"/>
          <w:lang w:val="lt-LT"/>
        </w:rPr>
        <w:t xml:space="preserve">. </w:t>
      </w:r>
      <w:r w:rsidR="009E1007" w:rsidRPr="00AC0B82">
        <w:rPr>
          <w:b/>
          <w:sz w:val="14"/>
          <w:szCs w:val="14"/>
          <w:lang w:val="lt-LT"/>
        </w:rPr>
        <w:t xml:space="preserve">bus </w:t>
      </w:r>
      <w:r w:rsidR="009E1007" w:rsidRPr="00AC0B82">
        <w:rPr>
          <w:b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="009E1007" w:rsidRPr="00AC0B82">
        <w:rPr>
          <w:b/>
          <w:i/>
          <w:color w:val="FF0000"/>
          <w:sz w:val="14"/>
          <w:szCs w:val="14"/>
          <w:highlight w:val="yellow"/>
          <w:lang w:val="lt-LT"/>
        </w:rPr>
        <w:t>ia</w:t>
      </w:r>
      <w:proofErr w:type="spellEnd"/>
      <w:r w:rsidR="009E1007" w:rsidRPr="00AC0B82">
        <w:rPr>
          <w:b/>
          <w:i/>
          <w:color w:val="FF0000"/>
          <w:sz w:val="14"/>
          <w:szCs w:val="14"/>
          <w:lang w:val="lt-LT"/>
        </w:rPr>
        <w:t xml:space="preserve"> </w:t>
      </w:r>
      <w:r w:rsidR="009E1007" w:rsidRPr="00AC0B82">
        <w:rPr>
          <w:b/>
          <w:sz w:val="14"/>
          <w:szCs w:val="14"/>
          <w:lang w:val="lt-LT"/>
        </w:rPr>
        <w:t>(</w:t>
      </w:r>
      <w:r w:rsidR="009E1007" w:rsidRPr="00AC0B82">
        <w:rPr>
          <w:b/>
          <w:i/>
          <w:sz w:val="14"/>
          <w:szCs w:val="14"/>
          <w:lang w:val="lt-LT"/>
        </w:rPr>
        <w:t>vyšn</w:t>
      </w:r>
      <w:r w:rsidR="009E1007"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="009E1007" w:rsidRPr="00AC0B82">
        <w:rPr>
          <w:b/>
          <w:i/>
          <w:sz w:val="14"/>
          <w:szCs w:val="14"/>
          <w:lang w:val="lt-LT"/>
        </w:rPr>
        <w:t>, žal</w:t>
      </w:r>
      <w:r w:rsidR="009E1007"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="009E1007" w:rsidRPr="00AC0B82">
        <w:rPr>
          <w:b/>
          <w:i/>
          <w:sz w:val="14"/>
          <w:szCs w:val="14"/>
          <w:lang w:val="lt-LT"/>
        </w:rPr>
        <w:t>, kitok</w:t>
      </w:r>
      <w:r w:rsidR="009E1007"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="009E1007" w:rsidRPr="00AC0B82">
        <w:rPr>
          <w:b/>
          <w:sz w:val="14"/>
          <w:szCs w:val="14"/>
          <w:lang w:val="lt-LT"/>
        </w:rPr>
        <w:t xml:space="preserve">). 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Dgs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. V.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bus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iai</w:t>
      </w:r>
      <w:proofErr w:type="spellEnd"/>
      <w:r w:rsidRPr="00AC0B82">
        <w:rPr>
          <w:b/>
          <w:i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>(</w:t>
      </w:r>
      <w:r w:rsidRPr="00AC0B82">
        <w:rPr>
          <w:b/>
          <w:i/>
          <w:sz w:val="14"/>
          <w:szCs w:val="14"/>
          <w:lang w:val="lt-LT"/>
        </w:rPr>
        <w:t>medinis – medin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iai</w:t>
      </w:r>
      <w:r w:rsidRPr="00AC0B82">
        <w:rPr>
          <w:b/>
          <w:sz w:val="14"/>
          <w:szCs w:val="14"/>
          <w:lang w:val="lt-LT"/>
        </w:rPr>
        <w:t xml:space="preserve">, linksnis - </w:t>
      </w:r>
      <w:r w:rsidRPr="00AC0B82">
        <w:rPr>
          <w:b/>
          <w:i/>
          <w:sz w:val="14"/>
          <w:szCs w:val="14"/>
          <w:lang w:val="lt-LT"/>
        </w:rPr>
        <w:t>linksn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iai</w:t>
      </w:r>
      <w:r w:rsidRPr="00AC0B82">
        <w:rPr>
          <w:b/>
          <w:sz w:val="14"/>
          <w:szCs w:val="14"/>
          <w:lang w:val="lt-LT"/>
        </w:rPr>
        <w:t>).</w:t>
      </w:r>
    </w:p>
    <w:p w:rsidR="009E1007" w:rsidRPr="00C46D27" w:rsidRDefault="009E1007" w:rsidP="009E1007">
      <w:pPr>
        <w:spacing w:after="0" w:line="360" w:lineRule="auto"/>
        <w:rPr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. G.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– visada </w:t>
      </w:r>
      <w:r w:rsidRPr="00AC0B82">
        <w:rPr>
          <w:b/>
          <w:color w:val="FF0000"/>
          <w:sz w:val="14"/>
          <w:szCs w:val="14"/>
          <w:highlight w:val="yellow"/>
          <w:lang w:val="lt-LT"/>
        </w:rPr>
        <w:t>nosinė raidė</w:t>
      </w:r>
      <w:r w:rsidRPr="00AC0B82">
        <w:rPr>
          <w:b/>
          <w:sz w:val="14"/>
          <w:szCs w:val="14"/>
          <w:lang w:val="lt-LT"/>
        </w:rPr>
        <w:t xml:space="preserve">. Pvz.: </w:t>
      </w:r>
      <w:r w:rsidRPr="00AC0B82">
        <w:rPr>
          <w:b/>
          <w:i/>
          <w:sz w:val="14"/>
          <w:szCs w:val="14"/>
          <w:lang w:val="lt-LT"/>
        </w:rPr>
        <w:t>varl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b/>
          <w:i/>
          <w:color w:val="FF0000"/>
          <w:sz w:val="14"/>
          <w:szCs w:val="14"/>
          <w:u w:val="single"/>
          <w:lang w:val="lt-LT"/>
        </w:rPr>
        <w:t xml:space="preserve">, </w:t>
      </w:r>
      <w:r w:rsidRPr="00AC0B82">
        <w:rPr>
          <w:b/>
          <w:i/>
          <w:sz w:val="14"/>
          <w:szCs w:val="14"/>
          <w:lang w:val="lt-LT"/>
        </w:rPr>
        <w:t>naktin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b/>
          <w:i/>
          <w:sz w:val="14"/>
          <w:szCs w:val="14"/>
          <w:lang w:val="lt-LT"/>
        </w:rPr>
        <w:t>, aštuntok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sz w:val="14"/>
          <w:szCs w:val="14"/>
          <w:lang w:val="lt-LT"/>
        </w:rPr>
        <w:t>.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. 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Įn</w:t>
      </w:r>
      <w:proofErr w:type="spellEnd"/>
      <w:r w:rsidRPr="00AC0B82">
        <w:rPr>
          <w:b/>
          <w:color w:val="FF0000"/>
          <w:sz w:val="14"/>
          <w:szCs w:val="14"/>
          <w:lang w:val="lt-LT"/>
        </w:rPr>
        <w:t>.</w:t>
      </w:r>
      <w:r w:rsidRPr="00AC0B82">
        <w:rPr>
          <w:b/>
          <w:sz w:val="14"/>
          <w:szCs w:val="14"/>
          <w:lang w:val="lt-LT"/>
        </w:rPr>
        <w:t xml:space="preserve"> – niekada </w:t>
      </w:r>
      <w:r w:rsidRPr="00AC0B82">
        <w:rPr>
          <w:b/>
          <w:color w:val="FF0000"/>
          <w:sz w:val="14"/>
          <w:szCs w:val="14"/>
          <w:highlight w:val="yellow"/>
          <w:lang w:val="lt-LT"/>
        </w:rPr>
        <w:t>nėra nosinės raidės</w:t>
      </w:r>
      <w:r w:rsidRPr="00AC0B82">
        <w:rPr>
          <w:b/>
          <w:sz w:val="14"/>
          <w:szCs w:val="14"/>
          <w:lang w:val="lt-LT"/>
        </w:rPr>
        <w:t>. Pvz.: (</w:t>
      </w:r>
      <w:r w:rsidRPr="00AC0B82">
        <w:rPr>
          <w:b/>
          <w:i/>
          <w:sz w:val="14"/>
          <w:szCs w:val="14"/>
          <w:lang w:val="lt-LT"/>
        </w:rPr>
        <w:t>vyšn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b/>
          <w:i/>
          <w:sz w:val="14"/>
          <w:szCs w:val="14"/>
          <w:lang w:val="lt-LT"/>
        </w:rPr>
        <w:t>, žal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b/>
          <w:i/>
          <w:sz w:val="14"/>
          <w:szCs w:val="14"/>
          <w:lang w:val="lt-LT"/>
        </w:rPr>
        <w:t>, kitok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b/>
          <w:sz w:val="14"/>
          <w:szCs w:val="14"/>
          <w:lang w:val="lt-LT"/>
        </w:rPr>
        <w:t>).</w:t>
      </w:r>
    </w:p>
    <w:p w:rsidR="009E1007" w:rsidRPr="00AC0B82" w:rsidRDefault="009E1007" w:rsidP="009E1007">
      <w:pPr>
        <w:spacing w:after="0" w:line="360" w:lineRule="auto"/>
        <w:rPr>
          <w:b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. 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Vt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.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galūnė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-e</w:t>
      </w:r>
      <w:r w:rsidRPr="00AC0B82">
        <w:rPr>
          <w:b/>
          <w:color w:val="FF0000"/>
          <w:sz w:val="14"/>
          <w:szCs w:val="14"/>
          <w:lang w:val="lt-LT"/>
        </w:rPr>
        <w:t xml:space="preserve">. </w:t>
      </w:r>
      <w:r w:rsidRPr="00AC0B82">
        <w:rPr>
          <w:b/>
          <w:sz w:val="14"/>
          <w:szCs w:val="14"/>
          <w:lang w:val="lt-LT"/>
        </w:rPr>
        <w:t xml:space="preserve">Pvz.: </w:t>
      </w:r>
      <w:r w:rsidRPr="00AC0B82">
        <w:rPr>
          <w:b/>
          <w:i/>
          <w:sz w:val="14"/>
          <w:szCs w:val="14"/>
          <w:lang w:val="lt-LT"/>
        </w:rPr>
        <w:t>man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yje</w:t>
      </w:r>
      <w:r w:rsidRPr="00AC0B82">
        <w:rPr>
          <w:b/>
          <w:i/>
          <w:sz w:val="14"/>
          <w:szCs w:val="14"/>
          <w:lang w:val="lt-LT"/>
        </w:rPr>
        <w:t>, man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yje</w:t>
      </w:r>
      <w:r w:rsidRPr="00AC0B82">
        <w:rPr>
          <w:b/>
          <w:i/>
          <w:sz w:val="14"/>
          <w:szCs w:val="14"/>
          <w:lang w:val="lt-LT"/>
        </w:rPr>
        <w:t>, graži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oje</w:t>
      </w:r>
      <w:r w:rsidRPr="00AC0B82">
        <w:rPr>
          <w:b/>
          <w:i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pacing w:after="0" w:line="360" w:lineRule="auto"/>
        <w:rPr>
          <w:b/>
          <w:i/>
          <w:sz w:val="14"/>
          <w:szCs w:val="14"/>
          <w:lang w:val="lt-LT"/>
        </w:rPr>
      </w:pPr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Sutrumpėjusio 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Vt</w:t>
      </w:r>
      <w:proofErr w:type="spellEnd"/>
      <w:r w:rsidRPr="00AC0B82">
        <w:rPr>
          <w:b/>
          <w:sz w:val="14"/>
          <w:szCs w:val="14"/>
          <w:lang w:val="lt-LT"/>
        </w:rPr>
        <w:t xml:space="preserve">. galūnė yra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-y</w:t>
      </w:r>
      <w:r w:rsidRPr="00AC0B82">
        <w:rPr>
          <w:b/>
          <w:color w:val="FF0000"/>
          <w:sz w:val="14"/>
          <w:szCs w:val="14"/>
          <w:lang w:val="lt-LT"/>
        </w:rPr>
        <w:t xml:space="preserve">. </w:t>
      </w:r>
      <w:r w:rsidRPr="00AC0B82">
        <w:rPr>
          <w:b/>
          <w:sz w:val="14"/>
          <w:szCs w:val="14"/>
          <w:lang w:val="lt-LT"/>
        </w:rPr>
        <w:t xml:space="preserve">Pvz.: </w:t>
      </w:r>
      <w:r w:rsidRPr="00AC0B82">
        <w:rPr>
          <w:b/>
          <w:i/>
          <w:sz w:val="14"/>
          <w:szCs w:val="14"/>
          <w:lang w:val="lt-LT"/>
        </w:rPr>
        <w:t>med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</w:t>
      </w:r>
      <w:r w:rsidRPr="00AC0B82">
        <w:rPr>
          <w:b/>
          <w:i/>
          <w:sz w:val="14"/>
          <w:szCs w:val="14"/>
          <w:lang w:val="lt-LT"/>
        </w:rPr>
        <w:t>, traukin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</w:t>
      </w:r>
      <w:r w:rsidRPr="00AC0B82">
        <w:rPr>
          <w:b/>
          <w:i/>
          <w:sz w:val="14"/>
          <w:szCs w:val="14"/>
          <w:lang w:val="lt-LT"/>
        </w:rPr>
        <w:t>, kambar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</w:t>
      </w:r>
      <w:r w:rsidRPr="00AC0B82">
        <w:rPr>
          <w:b/>
          <w:i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pacing w:after="0" w:line="360" w:lineRule="auto"/>
        <w:rPr>
          <w:b/>
          <w:i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Šauksmininko</w:t>
      </w:r>
      <w:proofErr w:type="spellEnd"/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galūnė yra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-y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arba 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-i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Pvz.: </w:t>
      </w:r>
      <w:r w:rsidRPr="00AC0B82">
        <w:rPr>
          <w:b/>
          <w:i/>
          <w:sz w:val="14"/>
          <w:szCs w:val="14"/>
          <w:lang w:val="lt-LT"/>
        </w:rPr>
        <w:t>kar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</w:t>
      </w:r>
      <w:r w:rsidRPr="00AC0B82">
        <w:rPr>
          <w:b/>
          <w:i/>
          <w:sz w:val="14"/>
          <w:szCs w:val="14"/>
          <w:lang w:val="lt-LT"/>
        </w:rPr>
        <w:t>, mokin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y</w:t>
      </w:r>
      <w:r w:rsidRPr="00AC0B82">
        <w:rPr>
          <w:b/>
          <w:i/>
          <w:sz w:val="14"/>
          <w:szCs w:val="14"/>
          <w:lang w:val="lt-LT"/>
        </w:rPr>
        <w:t>, lietuv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i</w:t>
      </w:r>
      <w:r w:rsidRPr="00AC0B82">
        <w:rPr>
          <w:b/>
          <w:i/>
          <w:sz w:val="14"/>
          <w:szCs w:val="14"/>
          <w:lang w:val="lt-LT"/>
        </w:rPr>
        <w:t>.</w:t>
      </w:r>
    </w:p>
    <w:p w:rsidR="00AC0B82" w:rsidRPr="00AC0B82" w:rsidRDefault="00AC0B82" w:rsidP="00AC0B82">
      <w:pPr>
        <w:pStyle w:val="Sraopastraip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b/>
          <w:i/>
          <w:sz w:val="14"/>
          <w:szCs w:val="14"/>
          <w:lang w:val="lt-LT"/>
        </w:rPr>
      </w:pP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Dgs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. K. galūnė</w:t>
      </w:r>
      <w:r w:rsidRPr="00AC0B82">
        <w:rPr>
          <w:b/>
          <w:i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i/>
          <w:sz w:val="14"/>
          <w:szCs w:val="14"/>
          <w:lang w:val="lt-LT"/>
        </w:rPr>
        <w:t xml:space="preserve">– </w:t>
      </w:r>
      <w:r w:rsidRPr="00AC0B82">
        <w:rPr>
          <w:b/>
          <w:sz w:val="14"/>
          <w:szCs w:val="14"/>
          <w:lang w:val="lt-LT"/>
        </w:rPr>
        <w:t>visada su nosine.</w:t>
      </w:r>
      <w:r w:rsidRPr="00AC0B82">
        <w:rPr>
          <w:b/>
          <w:i/>
          <w:sz w:val="14"/>
          <w:szCs w:val="14"/>
          <w:lang w:val="lt-LT"/>
        </w:rPr>
        <w:t xml:space="preserve"> Pvz.: nam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ų</w:t>
      </w:r>
      <w:r w:rsidRPr="00AC0B82">
        <w:rPr>
          <w:b/>
          <w:i/>
          <w:sz w:val="14"/>
          <w:szCs w:val="14"/>
          <w:lang w:val="lt-LT"/>
        </w:rPr>
        <w:t>, mokini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ų</w:t>
      </w:r>
      <w:r w:rsidRPr="00AC0B82">
        <w:rPr>
          <w:b/>
          <w:i/>
          <w:sz w:val="14"/>
          <w:szCs w:val="14"/>
          <w:lang w:val="lt-LT"/>
        </w:rPr>
        <w:t>, gatvi</w:t>
      </w:r>
      <w:r w:rsidRPr="00AC0B82">
        <w:rPr>
          <w:b/>
          <w:i/>
          <w:color w:val="FF0000"/>
          <w:sz w:val="14"/>
          <w:szCs w:val="14"/>
          <w:highlight w:val="yellow"/>
          <w:lang w:val="lt-LT"/>
        </w:rPr>
        <w:t>ų</w:t>
      </w:r>
      <w:r w:rsidRPr="00AC0B82">
        <w:rPr>
          <w:b/>
          <w:i/>
          <w:sz w:val="14"/>
          <w:szCs w:val="14"/>
          <w:lang w:val="lt-LT"/>
        </w:rPr>
        <w:t>.</w:t>
      </w:r>
    </w:p>
    <w:p w:rsidR="00AC0B82" w:rsidRPr="00AC0B82" w:rsidRDefault="00AC0B82" w:rsidP="00AC0B82">
      <w:pPr>
        <w:pStyle w:val="Sraopastraip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b/>
          <w:i/>
          <w:sz w:val="14"/>
          <w:szCs w:val="14"/>
          <w:lang w:val="lt-LT"/>
        </w:rPr>
      </w:pP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 xml:space="preserve">Jeigu 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. V. yra –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us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,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>tai</w:t>
      </w:r>
      <w:r w:rsidRPr="00AC0B82">
        <w:rPr>
          <w:b/>
          <w:color w:val="FF0000"/>
          <w:sz w:val="14"/>
          <w:szCs w:val="14"/>
          <w:lang w:val="lt-LT"/>
        </w:rPr>
        <w:t xml:space="preserve"> 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dgs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>. V. bus –</w:t>
      </w:r>
      <w:proofErr w:type="spellStart"/>
      <w:r w:rsidRPr="00AC0B82">
        <w:rPr>
          <w:b/>
          <w:color w:val="FF0000"/>
          <w:sz w:val="14"/>
          <w:szCs w:val="14"/>
          <w:highlight w:val="yellow"/>
          <w:lang w:val="lt-LT"/>
        </w:rPr>
        <w:t>ūs</w:t>
      </w:r>
      <w:proofErr w:type="spellEnd"/>
      <w:r w:rsidRPr="00AC0B82">
        <w:rPr>
          <w:b/>
          <w:color w:val="FF0000"/>
          <w:sz w:val="14"/>
          <w:szCs w:val="14"/>
          <w:highlight w:val="yellow"/>
          <w:lang w:val="lt-LT"/>
        </w:rPr>
        <w:t xml:space="preserve"> </w:t>
      </w:r>
      <w:r w:rsidRPr="00AC0B82">
        <w:rPr>
          <w:b/>
          <w:sz w:val="14"/>
          <w:szCs w:val="14"/>
          <w:lang w:val="lt-LT"/>
        </w:rPr>
        <w:t>(</w:t>
      </w:r>
      <w:r w:rsidRPr="00AC0B82">
        <w:rPr>
          <w:b/>
          <w:i/>
          <w:sz w:val="14"/>
          <w:szCs w:val="14"/>
          <w:lang w:val="lt-LT"/>
        </w:rPr>
        <w:t>dang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us</w:t>
      </w:r>
      <w:r w:rsidRPr="00AC0B82">
        <w:rPr>
          <w:b/>
          <w:i/>
          <w:sz w:val="14"/>
          <w:szCs w:val="14"/>
          <w:lang w:val="lt-LT"/>
        </w:rPr>
        <w:t xml:space="preserve"> – dang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ūs</w:t>
      </w:r>
      <w:r w:rsidRPr="00AC0B82">
        <w:rPr>
          <w:b/>
          <w:i/>
          <w:sz w:val="14"/>
          <w:szCs w:val="14"/>
          <w:lang w:val="lt-LT"/>
        </w:rPr>
        <w:t>, žav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us</w:t>
      </w:r>
      <w:r w:rsidRPr="00AC0B82">
        <w:rPr>
          <w:b/>
          <w:i/>
          <w:sz w:val="14"/>
          <w:szCs w:val="14"/>
          <w:lang w:val="lt-LT"/>
        </w:rPr>
        <w:t xml:space="preserve"> – žav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ūs</w:t>
      </w:r>
      <w:r w:rsidRPr="00AC0B82">
        <w:rPr>
          <w:b/>
          <w:sz w:val="14"/>
          <w:szCs w:val="14"/>
          <w:lang w:val="lt-LT"/>
        </w:rPr>
        <w:t>).</w:t>
      </w:r>
    </w:p>
    <w:p w:rsidR="00AC0B82" w:rsidRPr="00AC0B82" w:rsidRDefault="00AC0B82" w:rsidP="009E1007">
      <w:pPr>
        <w:spacing w:after="0" w:line="360" w:lineRule="auto"/>
        <w:rPr>
          <w:b/>
          <w:i/>
          <w:sz w:val="14"/>
          <w:szCs w:val="14"/>
          <w:lang w:val="lt-LT"/>
        </w:rPr>
      </w:pPr>
    </w:p>
    <w:p w:rsidR="009E1007" w:rsidRPr="00AC0B82" w:rsidRDefault="009E1007" w:rsidP="009E1007">
      <w:pPr>
        <w:spacing w:after="0" w:line="360" w:lineRule="auto"/>
        <w:rPr>
          <w:b/>
          <w:caps/>
          <w:sz w:val="14"/>
          <w:szCs w:val="14"/>
          <w:u w:val="single"/>
          <w:lang w:val="lt-LT"/>
        </w:rPr>
      </w:pPr>
    </w:p>
    <w:p w:rsidR="009E1007" w:rsidRPr="00AC0B82" w:rsidRDefault="009E1007" w:rsidP="009E1007">
      <w:pPr>
        <w:spacing w:after="0" w:line="360" w:lineRule="auto"/>
        <w:rPr>
          <w:rStyle w:val="Grietas"/>
          <w:caps/>
          <w:sz w:val="14"/>
          <w:szCs w:val="14"/>
          <w:lang w:val="lt-LT"/>
        </w:rPr>
      </w:pPr>
      <w:r w:rsidRPr="00AC0B82">
        <w:rPr>
          <w:b/>
          <w:caps/>
          <w:sz w:val="14"/>
          <w:szCs w:val="14"/>
          <w:u w:val="single"/>
          <w:lang w:val="lt-LT"/>
        </w:rPr>
        <w:t>Įvardžių rašyba</w:t>
      </w:r>
      <w:r w:rsidRPr="00AC0B82">
        <w:rPr>
          <w:sz w:val="14"/>
          <w:szCs w:val="14"/>
          <w:lang w:val="lt-LT"/>
        </w:rPr>
        <w:br/>
      </w:r>
      <w:r w:rsidRPr="00AC0B82">
        <w:rPr>
          <w:rStyle w:val="Grietas"/>
          <w:sz w:val="14"/>
          <w:szCs w:val="14"/>
          <w:lang w:val="lt-LT"/>
        </w:rPr>
        <w:t xml:space="preserve">1. Asmeninių įvardžių </w:t>
      </w:r>
      <w:r w:rsidRPr="00AC0B82">
        <w:rPr>
          <w:rStyle w:val="Grietas"/>
          <w:i/>
          <w:sz w:val="14"/>
          <w:szCs w:val="14"/>
          <w:lang w:val="lt-LT"/>
        </w:rPr>
        <w:t>man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Style w:val="Grietas"/>
          <w:sz w:val="14"/>
          <w:szCs w:val="14"/>
          <w:lang w:val="lt-LT"/>
        </w:rPr>
        <w:t xml:space="preserve"> ir </w:t>
      </w:r>
      <w:r w:rsidRPr="00AC0B82">
        <w:rPr>
          <w:rStyle w:val="Grietas"/>
          <w:i/>
          <w:sz w:val="14"/>
          <w:szCs w:val="14"/>
          <w:lang w:val="lt-LT"/>
        </w:rPr>
        <w:t>tav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Style w:val="Grietas"/>
          <w:color w:val="FF0000"/>
          <w:sz w:val="14"/>
          <w:szCs w:val="14"/>
          <w:highlight w:val="yellow"/>
          <w:u w:val="single"/>
          <w:lang w:val="lt-LT"/>
        </w:rPr>
        <w:t xml:space="preserve"> </w:t>
      </w:r>
      <w:proofErr w:type="spellStart"/>
      <w:r w:rsidRPr="00AC0B82">
        <w:rPr>
          <w:rStyle w:val="Grietas"/>
          <w:sz w:val="14"/>
          <w:szCs w:val="14"/>
          <w:lang w:val="lt-LT"/>
        </w:rPr>
        <w:t>vns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. G. 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nosinės nerašomos</w:t>
      </w:r>
      <w:r w:rsidRPr="00AC0B82">
        <w:rPr>
          <w:rStyle w:val="Grietas"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  <w:t xml:space="preserve">2. Asmeninių įvardžių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 K. </w:t>
      </w:r>
      <w:r w:rsidRPr="00AC0B82">
        <w:rPr>
          <w:rStyle w:val="Grietas"/>
          <w:i/>
          <w:sz w:val="14"/>
          <w:szCs w:val="14"/>
          <w:lang w:val="lt-LT"/>
        </w:rPr>
        <w:t>man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ęs</w:t>
      </w:r>
      <w:r w:rsidRPr="00AC0B82">
        <w:rPr>
          <w:rStyle w:val="Grietas"/>
          <w:sz w:val="14"/>
          <w:szCs w:val="14"/>
          <w:lang w:val="lt-LT"/>
        </w:rPr>
        <w:t xml:space="preserve"> , </w:t>
      </w:r>
      <w:r w:rsidRPr="00AC0B82">
        <w:rPr>
          <w:rStyle w:val="Grietas"/>
          <w:i/>
          <w:sz w:val="14"/>
          <w:szCs w:val="14"/>
          <w:lang w:val="lt-LT"/>
        </w:rPr>
        <w:t>tav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ęs</w:t>
      </w:r>
      <w:r w:rsidRPr="00AC0B82">
        <w:rPr>
          <w:rStyle w:val="Grietas"/>
          <w:sz w:val="14"/>
          <w:szCs w:val="14"/>
          <w:u w:val="single"/>
          <w:lang w:val="lt-LT"/>
        </w:rPr>
        <w:t xml:space="preserve"> </w:t>
      </w:r>
      <w:r w:rsidRPr="00AC0B82">
        <w:rPr>
          <w:rStyle w:val="Grietas"/>
          <w:sz w:val="14"/>
          <w:szCs w:val="14"/>
          <w:lang w:val="lt-LT"/>
        </w:rPr>
        <w:t>nosinės rašomos.</w:t>
      </w:r>
      <w:r w:rsidRPr="00AC0B82">
        <w:rPr>
          <w:rStyle w:val="Grietas"/>
          <w:sz w:val="14"/>
          <w:szCs w:val="14"/>
          <w:lang w:val="lt-LT"/>
        </w:rPr>
        <w:br/>
        <w:t xml:space="preserve">3. Sangrąžinio įvardžio </w:t>
      </w:r>
      <w:r w:rsidRPr="00AC0B82">
        <w:rPr>
          <w:rStyle w:val="Grietas"/>
          <w:i/>
          <w:sz w:val="14"/>
          <w:szCs w:val="14"/>
          <w:lang w:val="lt-LT"/>
        </w:rPr>
        <w:t>sav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ęs</w:t>
      </w:r>
      <w:r w:rsidRPr="00AC0B82">
        <w:rPr>
          <w:rStyle w:val="Grietas"/>
          <w:sz w:val="14"/>
          <w:szCs w:val="14"/>
          <w:lang w:val="lt-LT"/>
        </w:rPr>
        <w:t xml:space="preserve"> </w:t>
      </w:r>
      <w:proofErr w:type="spellStart"/>
      <w:r w:rsidRPr="00AC0B82">
        <w:rPr>
          <w:rStyle w:val="Grietas"/>
          <w:sz w:val="14"/>
          <w:szCs w:val="14"/>
          <w:lang w:val="lt-LT"/>
        </w:rPr>
        <w:t>vns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. K. rašoma nosinė, o G. – nerašoma – </w:t>
      </w:r>
      <w:r w:rsidRPr="00AC0B82">
        <w:rPr>
          <w:rStyle w:val="Grietas"/>
          <w:i/>
          <w:sz w:val="14"/>
          <w:szCs w:val="14"/>
          <w:lang w:val="lt-LT"/>
        </w:rPr>
        <w:t>sav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e</w:t>
      </w:r>
      <w:r w:rsidRPr="00AC0B82">
        <w:rPr>
          <w:rStyle w:val="Grietas"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  <w:t>4. Įvardžiuotiniai įvardžiai [tik savybiniai gali būti] išlaiko tą pačia rašybą, kaip ir įvardžiuotiniai būdvardžiai.</w:t>
      </w:r>
      <w:bookmarkStart w:id="0" w:name="_GoBack"/>
      <w:bookmarkEnd w:id="0"/>
      <w:r w:rsidRPr="00AC0B82">
        <w:rPr>
          <w:rStyle w:val="Grietas"/>
          <w:sz w:val="14"/>
          <w:szCs w:val="14"/>
          <w:lang w:val="lt-LT"/>
        </w:rPr>
        <w:br/>
        <w:t xml:space="preserve">5. Įvardžiai, kuriuos rašome  kartu: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kažkoks kažkas kažkuris</w:t>
      </w:r>
      <w:r w:rsidRPr="00AC0B82">
        <w:rPr>
          <w:rStyle w:val="Grietas"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  <w:t xml:space="preserve">6. Nerašome kartu: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kažin kas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kažin kada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kažin kuris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kas ne kas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koks ir koks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šioks  toks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.</w:t>
      </w:r>
      <w:r w:rsidRPr="00AC0B82">
        <w:rPr>
          <w:rStyle w:val="Grietas"/>
          <w:color w:val="FF0000"/>
          <w:sz w:val="14"/>
          <w:szCs w:val="14"/>
          <w:lang w:val="lt-LT"/>
        </w:rPr>
        <w:t xml:space="preserve"> 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caps/>
          <w:sz w:val="14"/>
          <w:szCs w:val="14"/>
          <w:u w:val="single"/>
          <w:lang w:val="lt-LT"/>
        </w:rPr>
        <w:t>Įvardžiuotinių formų rašyba</w:t>
      </w:r>
      <w:r w:rsidRPr="00AC0B82">
        <w:rPr>
          <w:rStyle w:val="Grietas"/>
          <w:sz w:val="14"/>
          <w:szCs w:val="14"/>
          <w:lang w:val="lt-LT"/>
        </w:rPr>
        <w:br/>
        <w:t xml:space="preserve">1.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  G. </w:t>
      </w:r>
      <w:r w:rsidRPr="00AC0B82">
        <w:rPr>
          <w:rStyle w:val="Grietas"/>
          <w:sz w:val="14"/>
          <w:szCs w:val="14"/>
          <w:lang w:val="lt-LT"/>
        </w:rPr>
        <w:t xml:space="preserve">(Mot. G , </w:t>
      </w:r>
      <w:proofErr w:type="spellStart"/>
      <w:r w:rsidRPr="00AC0B82">
        <w:rPr>
          <w:rStyle w:val="Grietas"/>
          <w:sz w:val="14"/>
          <w:szCs w:val="14"/>
          <w:lang w:val="lt-LT"/>
        </w:rPr>
        <w:t>Vyr.G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) rašomos </w:t>
      </w:r>
      <w:r w:rsidRPr="00AC0B82">
        <w:rPr>
          <w:rStyle w:val="Grietas"/>
          <w:i/>
          <w:sz w:val="14"/>
          <w:szCs w:val="14"/>
          <w:lang w:val="lt-LT"/>
        </w:rPr>
        <w:t xml:space="preserve">dvi nosinės </w:t>
      </w:r>
      <w:r w:rsidRPr="00AC0B82">
        <w:rPr>
          <w:rStyle w:val="Grietas"/>
          <w:sz w:val="14"/>
          <w:szCs w:val="14"/>
          <w:lang w:val="lt-LT"/>
        </w:rPr>
        <w:t>(ger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ąją</w:t>
      </w:r>
      <w:r w:rsidRPr="00AC0B82">
        <w:rPr>
          <w:rStyle w:val="Grietas"/>
          <w:sz w:val="14"/>
          <w:szCs w:val="14"/>
          <w:lang w:val="lt-LT"/>
        </w:rPr>
        <w:t>, 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ąjį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br/>
        <w:t xml:space="preserve">2. 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Mot .g.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 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Įn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.– </w:t>
      </w:r>
      <w:r w:rsidRPr="00AC0B82">
        <w:rPr>
          <w:rStyle w:val="Grietas"/>
          <w:sz w:val="14"/>
          <w:szCs w:val="14"/>
          <w:u w:val="single"/>
          <w:lang w:val="lt-LT"/>
        </w:rPr>
        <w:t>viena nosinė</w:t>
      </w:r>
      <w:r w:rsidRPr="00AC0B82">
        <w:rPr>
          <w:rStyle w:val="Grietas"/>
          <w:sz w:val="14"/>
          <w:szCs w:val="14"/>
          <w:lang w:val="lt-LT"/>
        </w:rPr>
        <w:t xml:space="preserve"> (ger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ąja</w:t>
      </w:r>
      <w:r w:rsidRPr="00AC0B82">
        <w:rPr>
          <w:rStyle w:val="Grietas"/>
          <w:sz w:val="14"/>
          <w:szCs w:val="14"/>
          <w:lang w:val="lt-LT"/>
        </w:rPr>
        <w:t>)</w:t>
      </w:r>
      <w:r w:rsidRPr="00AC0B82">
        <w:rPr>
          <w:rStyle w:val="Grietas"/>
          <w:sz w:val="14"/>
          <w:szCs w:val="14"/>
          <w:lang w:val="lt-LT"/>
        </w:rPr>
        <w:br/>
        <w:t xml:space="preserve">3.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 N. (vyr. ir mot g.) </w:t>
      </w:r>
      <w:r w:rsidRPr="00AC0B82">
        <w:rPr>
          <w:rStyle w:val="Grietas"/>
          <w:sz w:val="14"/>
          <w:szCs w:val="14"/>
          <w:u w:val="single"/>
          <w:lang w:val="lt-LT"/>
        </w:rPr>
        <w:t>nėra nosinių</w:t>
      </w:r>
      <w:r w:rsidRPr="00AC0B82">
        <w:rPr>
          <w:rStyle w:val="Grietas"/>
          <w:sz w:val="14"/>
          <w:szCs w:val="14"/>
          <w:lang w:val="lt-LT"/>
        </w:rPr>
        <w:t xml:space="preserve"> (ger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aja</w:t>
      </w:r>
      <w:r w:rsidRPr="00AC0B82">
        <w:rPr>
          <w:rStyle w:val="Grietas"/>
          <w:i/>
          <w:sz w:val="14"/>
          <w:szCs w:val="14"/>
          <w:lang w:val="lt-LT"/>
        </w:rPr>
        <w:t>i</w:t>
      </w:r>
      <w:r w:rsidRPr="00AC0B82">
        <w:rPr>
          <w:rStyle w:val="Grietas"/>
          <w:sz w:val="14"/>
          <w:szCs w:val="14"/>
          <w:lang w:val="lt-LT"/>
        </w:rPr>
        <w:t>, 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ajam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br/>
        <w:t xml:space="preserve">4. 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Vyr. g.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vns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Vt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 .</w:t>
      </w:r>
      <w:r w:rsidRPr="00AC0B82">
        <w:rPr>
          <w:rStyle w:val="Grietas"/>
          <w:color w:val="FF0000"/>
          <w:sz w:val="14"/>
          <w:szCs w:val="14"/>
          <w:lang w:val="lt-LT"/>
        </w:rPr>
        <w:t xml:space="preserve"> </w:t>
      </w:r>
      <w:r w:rsidRPr="00AC0B82">
        <w:rPr>
          <w:rStyle w:val="Grietas"/>
          <w:sz w:val="14"/>
          <w:szCs w:val="14"/>
          <w:lang w:val="lt-LT"/>
        </w:rPr>
        <w:t xml:space="preserve">– </w:t>
      </w:r>
      <w:r w:rsidRPr="00AC0B82">
        <w:rPr>
          <w:rStyle w:val="Grietas"/>
          <w:sz w:val="14"/>
          <w:szCs w:val="14"/>
          <w:u w:val="single"/>
          <w:lang w:val="lt-LT"/>
        </w:rPr>
        <w:t>nosinių nėra</w:t>
      </w:r>
      <w:r w:rsidRPr="00AC0B82">
        <w:rPr>
          <w:rStyle w:val="Grietas"/>
          <w:sz w:val="14"/>
          <w:szCs w:val="14"/>
          <w:lang w:val="lt-LT"/>
        </w:rPr>
        <w:t xml:space="preserve"> (ger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ajame</w:t>
      </w:r>
      <w:r w:rsidRPr="00AC0B82">
        <w:rPr>
          <w:rStyle w:val="Grietas"/>
          <w:i/>
          <w:sz w:val="14"/>
          <w:szCs w:val="14"/>
          <w:lang w:val="lt-LT"/>
        </w:rPr>
        <w:t>, tams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iajame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br/>
        <w:t xml:space="preserve">5.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Dgs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. K. </w:t>
      </w:r>
      <w:r w:rsidRPr="00AC0B82">
        <w:rPr>
          <w:rStyle w:val="Grietas"/>
          <w:sz w:val="14"/>
          <w:szCs w:val="14"/>
          <w:lang w:val="lt-LT"/>
        </w:rPr>
        <w:t xml:space="preserve">(abi giminės) – </w:t>
      </w:r>
      <w:r w:rsidRPr="00AC0B82">
        <w:rPr>
          <w:rStyle w:val="Grietas"/>
          <w:sz w:val="14"/>
          <w:szCs w:val="14"/>
          <w:u w:val="single"/>
          <w:lang w:val="lt-LT"/>
        </w:rPr>
        <w:t>dvi nosinės</w:t>
      </w:r>
      <w:r w:rsidRPr="00AC0B82">
        <w:rPr>
          <w:rStyle w:val="Grietas"/>
          <w:sz w:val="14"/>
          <w:szCs w:val="14"/>
          <w:lang w:val="lt-LT"/>
        </w:rPr>
        <w:t xml:space="preserve"> (ger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ųjų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br/>
        <w:t xml:space="preserve">6. </w:t>
      </w:r>
      <w:proofErr w:type="spellStart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Dgs</w:t>
      </w:r>
      <w:proofErr w:type="spellEnd"/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>. G. mot. g.</w:t>
      </w:r>
      <w:r w:rsidRPr="00AC0B82">
        <w:rPr>
          <w:rStyle w:val="Grietas"/>
          <w:sz w:val="14"/>
          <w:szCs w:val="14"/>
          <w:lang w:val="lt-LT"/>
        </w:rPr>
        <w:t xml:space="preserve"> – </w:t>
      </w:r>
      <w:r w:rsidRPr="00AC0B82">
        <w:rPr>
          <w:rStyle w:val="Grietas"/>
          <w:sz w:val="14"/>
          <w:szCs w:val="14"/>
          <w:u w:val="single"/>
          <w:lang w:val="lt-LT"/>
        </w:rPr>
        <w:t>viena nosinė</w:t>
      </w:r>
      <w:r w:rsidRPr="00AC0B82">
        <w:rPr>
          <w:rStyle w:val="Grietas"/>
          <w:sz w:val="14"/>
          <w:szCs w:val="14"/>
          <w:lang w:val="lt-LT"/>
        </w:rPr>
        <w:t xml:space="preserve"> (ger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ąsias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i/>
          <w:caps/>
          <w:sz w:val="14"/>
          <w:szCs w:val="14"/>
          <w:u w:val="single"/>
          <w:lang w:val="lt-LT"/>
        </w:rPr>
        <w:t>J</w:t>
      </w:r>
      <w:r w:rsidRPr="00AC0B82">
        <w:rPr>
          <w:rStyle w:val="Grietas"/>
          <w:caps/>
          <w:sz w:val="14"/>
          <w:szCs w:val="14"/>
          <w:u w:val="single"/>
          <w:lang w:val="lt-LT"/>
        </w:rPr>
        <w:t xml:space="preserve"> Rašyba</w:t>
      </w:r>
    </w:p>
    <w:p w:rsidR="009E1007" w:rsidRPr="00AC0B82" w:rsidRDefault="009E1007" w:rsidP="009E1007">
      <w:pPr>
        <w:pStyle w:val="Sraopastraipa"/>
        <w:numPr>
          <w:ilvl w:val="0"/>
          <w:numId w:val="1"/>
        </w:numPr>
        <w:tabs>
          <w:tab w:val="left" w:pos="284"/>
          <w:tab w:val="left" w:pos="567"/>
          <w:tab w:val="left" w:pos="5310"/>
        </w:tabs>
        <w:spacing w:after="0" w:line="360" w:lineRule="auto"/>
        <w:ind w:left="0" w:firstLine="0"/>
        <w:rPr>
          <w:rStyle w:val="Grietas"/>
          <w:sz w:val="14"/>
          <w:szCs w:val="14"/>
          <w:lang w:val="lt-LT"/>
        </w:rPr>
      </w:pPr>
      <w:r w:rsidRPr="00AC0B82">
        <w:rPr>
          <w:rStyle w:val="Grietas"/>
          <w:i/>
          <w:sz w:val="14"/>
          <w:szCs w:val="14"/>
          <w:lang w:val="lt-LT"/>
        </w:rPr>
        <w:t>J</w:t>
      </w:r>
      <w:r w:rsidRPr="00AC0B82">
        <w:rPr>
          <w:rStyle w:val="Grietas"/>
          <w:sz w:val="14"/>
          <w:szCs w:val="14"/>
          <w:lang w:val="lt-LT"/>
        </w:rPr>
        <w:t xml:space="preserve"> tariame, bet nerašome lietuviškų žodžių šaknyse prieš 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ie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 </w:t>
      </w:r>
      <w:r w:rsidRPr="00AC0B82">
        <w:rPr>
          <w:rStyle w:val="Grietas"/>
          <w:i/>
          <w:sz w:val="14"/>
          <w:szCs w:val="14"/>
          <w:lang w:val="lt-LT"/>
        </w:rPr>
        <w:t>(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 xml:space="preserve">tis,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 xml:space="preserve">va,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 xml:space="preserve">šmas,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>ško, ne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>ško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tab/>
        <w:t xml:space="preserve">  </w:t>
      </w:r>
    </w:p>
    <w:p w:rsidR="009E1007" w:rsidRPr="00AC0B82" w:rsidRDefault="009E1007" w:rsidP="009E1007">
      <w:pPr>
        <w:tabs>
          <w:tab w:val="left" w:pos="5310"/>
        </w:tabs>
        <w:spacing w:after="0" w:line="360" w:lineRule="auto"/>
        <w:rPr>
          <w:rStyle w:val="Grietas"/>
          <w:i/>
          <w:sz w:val="14"/>
          <w:szCs w:val="14"/>
          <w:lang w:val="lt-LT"/>
        </w:rPr>
      </w:pPr>
      <w:r w:rsidRPr="00AC0B82">
        <w:rPr>
          <w:rStyle w:val="Grietas"/>
          <w:sz w:val="14"/>
          <w:szCs w:val="14"/>
          <w:lang w:val="lt-LT"/>
        </w:rPr>
        <w:t xml:space="preserve">2.  </w:t>
      </w:r>
      <w:r w:rsidRPr="00AC0B82">
        <w:rPr>
          <w:rStyle w:val="Grietas"/>
          <w:i/>
          <w:sz w:val="14"/>
          <w:szCs w:val="14"/>
          <w:lang w:val="lt-LT"/>
        </w:rPr>
        <w:t>J</w:t>
      </w:r>
      <w:r w:rsidRPr="00AC0B82">
        <w:rPr>
          <w:rStyle w:val="Grietas"/>
          <w:sz w:val="14"/>
          <w:szCs w:val="14"/>
          <w:lang w:val="lt-LT"/>
        </w:rPr>
        <w:t xml:space="preserve"> tariame ir rašome šaknies pradžioje prieš 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ie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  tikriniuose varduose ir iš jų padarytuose bendriniuose žodžiuose (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Jie</w:t>
      </w:r>
      <w:r w:rsidRPr="00AC0B82">
        <w:rPr>
          <w:rStyle w:val="Grietas"/>
          <w:i/>
          <w:sz w:val="14"/>
          <w:szCs w:val="14"/>
          <w:lang w:val="lt-LT"/>
        </w:rPr>
        <w:t xml:space="preserve">sia 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Jiez</w:t>
      </w:r>
      <w:r w:rsidRPr="00AC0B82">
        <w:rPr>
          <w:rStyle w:val="Grietas"/>
          <w:i/>
          <w:sz w:val="14"/>
          <w:szCs w:val="14"/>
          <w:lang w:val="lt-LT"/>
        </w:rPr>
        <w:t xml:space="preserve">nas , </w:t>
      </w:r>
      <w:proofErr w:type="spellStart"/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Jie</w:t>
      </w:r>
      <w:r w:rsidRPr="00AC0B82">
        <w:rPr>
          <w:rStyle w:val="Grietas"/>
          <w:i/>
          <w:sz w:val="14"/>
          <w:szCs w:val="14"/>
          <w:lang w:val="lt-LT"/>
        </w:rPr>
        <w:t>znietis</w:t>
      </w:r>
      <w:proofErr w:type="spellEnd"/>
      <w:r w:rsidRPr="00AC0B82">
        <w:rPr>
          <w:rStyle w:val="Grietas"/>
          <w:i/>
          <w:sz w:val="14"/>
          <w:szCs w:val="14"/>
          <w:lang w:val="lt-LT"/>
        </w:rPr>
        <w:t xml:space="preserve">. </w:t>
      </w:r>
      <w:r w:rsidRPr="00AC0B82">
        <w:rPr>
          <w:rStyle w:val="Grietas"/>
          <w:sz w:val="14"/>
          <w:szCs w:val="14"/>
          <w:lang w:val="lt-LT"/>
        </w:rPr>
        <w:t xml:space="preserve">[Išskyrus </w:t>
      </w:r>
      <w:r w:rsidRPr="00AC0B82">
        <w:rPr>
          <w:rStyle w:val="Grietas"/>
          <w:i/>
          <w:sz w:val="14"/>
          <w:szCs w:val="14"/>
          <w:lang w:val="lt-LT"/>
        </w:rPr>
        <w:t>Ieva</w:t>
      </w:r>
      <w:r w:rsidRPr="00AC0B82">
        <w:rPr>
          <w:rStyle w:val="Grietas"/>
          <w:sz w:val="14"/>
          <w:szCs w:val="14"/>
          <w:lang w:val="lt-LT"/>
        </w:rPr>
        <w:t xml:space="preserve">]). </w:t>
      </w:r>
      <w:r w:rsidRPr="00AC0B82">
        <w:rPr>
          <w:rStyle w:val="Grietas"/>
          <w:sz w:val="14"/>
          <w:szCs w:val="14"/>
          <w:lang w:val="lt-LT"/>
        </w:rPr>
        <w:br/>
        <w:t xml:space="preserve">3. Tarptautiniuose žodžiuose šalia </w:t>
      </w:r>
      <w:r w:rsidRPr="00AC0B82">
        <w:rPr>
          <w:rStyle w:val="Grietas"/>
          <w:i/>
          <w:sz w:val="14"/>
          <w:szCs w:val="14"/>
          <w:lang w:val="lt-LT"/>
        </w:rPr>
        <w:t>i</w:t>
      </w:r>
      <w:r w:rsidRPr="00AC0B82">
        <w:rPr>
          <w:rStyle w:val="Grietas"/>
          <w:sz w:val="14"/>
          <w:szCs w:val="14"/>
          <w:lang w:val="lt-LT"/>
        </w:rPr>
        <w:t xml:space="preserve">  nerašome </w:t>
      </w:r>
      <w:r w:rsidRPr="00AC0B82">
        <w:rPr>
          <w:rStyle w:val="Grietas"/>
          <w:i/>
          <w:sz w:val="14"/>
          <w:szCs w:val="14"/>
          <w:lang w:val="lt-LT"/>
        </w:rPr>
        <w:t>j</w:t>
      </w:r>
      <w:r w:rsidRPr="00AC0B82">
        <w:rPr>
          <w:rStyle w:val="Grietas"/>
          <w:sz w:val="14"/>
          <w:szCs w:val="14"/>
          <w:lang w:val="lt-LT"/>
        </w:rPr>
        <w:t xml:space="preserve">. 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i/>
          <w:sz w:val="14"/>
          <w:szCs w:val="14"/>
          <w:lang w:val="lt-LT"/>
        </w:rPr>
        <w:t>Pac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>n</w:t>
      </w:r>
      <w:r w:rsidR="00B82632">
        <w:rPr>
          <w:rStyle w:val="Grietas"/>
          <w:i/>
          <w:sz w:val="14"/>
          <w:szCs w:val="14"/>
          <w:lang w:val="lt-LT"/>
        </w:rPr>
        <w:t>t</w:t>
      </w:r>
      <w:r w:rsidRPr="00AC0B82">
        <w:rPr>
          <w:rStyle w:val="Grietas"/>
          <w:i/>
          <w:sz w:val="14"/>
          <w:szCs w:val="14"/>
          <w:lang w:val="lt-LT"/>
        </w:rPr>
        <w:t>as , kl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>ntas , abitur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ie</w:t>
      </w:r>
      <w:r w:rsidRPr="00AC0B82">
        <w:rPr>
          <w:rStyle w:val="Grietas"/>
          <w:i/>
          <w:sz w:val="14"/>
          <w:szCs w:val="14"/>
          <w:lang w:val="lt-LT"/>
        </w:rPr>
        <w:t>ntas</w:t>
      </w:r>
      <w:r w:rsidRPr="00AC0B82">
        <w:rPr>
          <w:rStyle w:val="Grietas"/>
          <w:sz w:val="14"/>
          <w:szCs w:val="14"/>
          <w:lang w:val="lt-LT"/>
        </w:rPr>
        <w:t xml:space="preserve"> ir pan.</w:t>
      </w:r>
      <w:r w:rsidRPr="00AC0B82">
        <w:rPr>
          <w:rStyle w:val="Grietas"/>
          <w:sz w:val="14"/>
          <w:szCs w:val="14"/>
          <w:lang w:val="lt-LT"/>
        </w:rPr>
        <w:br/>
        <w:t xml:space="preserve">4. Žodžiuose prieš Lietuvišką galūnę </w:t>
      </w:r>
      <w:r w:rsidRPr="00AC0B82">
        <w:rPr>
          <w:rStyle w:val="Grietas"/>
          <w:i/>
          <w:sz w:val="14"/>
          <w:szCs w:val="14"/>
          <w:lang w:val="lt-LT"/>
        </w:rPr>
        <w:t xml:space="preserve">j </w:t>
      </w:r>
      <w:r w:rsidRPr="00AC0B82">
        <w:rPr>
          <w:rStyle w:val="Grietas"/>
          <w:sz w:val="14"/>
          <w:szCs w:val="14"/>
          <w:lang w:val="lt-LT"/>
        </w:rPr>
        <w:t>rašome: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i/>
          <w:sz w:val="14"/>
          <w:szCs w:val="14"/>
          <w:lang w:val="lt-LT"/>
        </w:rPr>
        <w:t>Radi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jas</w:t>
      </w:r>
      <w:r w:rsidRPr="00AC0B82">
        <w:rPr>
          <w:rStyle w:val="Grietas"/>
          <w:i/>
          <w:sz w:val="14"/>
          <w:szCs w:val="14"/>
          <w:lang w:val="lt-LT"/>
        </w:rPr>
        <w:t xml:space="preserve"> , ar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ija</w:t>
      </w:r>
      <w:r w:rsidRPr="00AC0B82">
        <w:rPr>
          <w:rStyle w:val="Grietas"/>
          <w:sz w:val="14"/>
          <w:szCs w:val="14"/>
          <w:lang w:val="lt-LT"/>
        </w:rPr>
        <w:t xml:space="preserve">, </w:t>
      </w:r>
      <w:r w:rsidRPr="00AC0B82">
        <w:rPr>
          <w:rStyle w:val="Grietas"/>
          <w:i/>
          <w:sz w:val="14"/>
          <w:szCs w:val="14"/>
          <w:lang w:val="lt-LT"/>
        </w:rPr>
        <w:t>litan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ija</w:t>
      </w:r>
      <w:r w:rsidRPr="00AC0B82">
        <w:rPr>
          <w:rStyle w:val="Grietas"/>
          <w:sz w:val="14"/>
          <w:szCs w:val="14"/>
          <w:lang w:val="lt-LT"/>
        </w:rPr>
        <w:t xml:space="preserve">. </w:t>
      </w:r>
      <w:r w:rsidRPr="00AC0B82">
        <w:rPr>
          <w:rStyle w:val="Grietas"/>
          <w:sz w:val="14"/>
          <w:szCs w:val="14"/>
          <w:lang w:val="lt-LT"/>
        </w:rPr>
        <w:br/>
        <w:t xml:space="preserve">5. Prieš ilgąjį </w:t>
      </w:r>
      <w:r w:rsidRPr="00AC0B82">
        <w:rPr>
          <w:rStyle w:val="Grietas"/>
          <w:i/>
          <w:sz w:val="14"/>
          <w:szCs w:val="14"/>
          <w:lang w:val="lt-LT"/>
        </w:rPr>
        <w:t>o</w:t>
      </w:r>
      <w:r w:rsidRPr="00AC0B82">
        <w:rPr>
          <w:rStyle w:val="Grietas"/>
          <w:sz w:val="14"/>
          <w:szCs w:val="14"/>
          <w:lang w:val="lt-LT"/>
        </w:rPr>
        <w:t xml:space="preserve"> senuosiuose skoliniuose </w:t>
      </w:r>
      <w:r w:rsidRPr="00AC0B82">
        <w:rPr>
          <w:rStyle w:val="Grietas"/>
          <w:i/>
          <w:sz w:val="14"/>
          <w:szCs w:val="14"/>
          <w:lang w:val="lt-LT"/>
        </w:rPr>
        <w:t>j</w:t>
      </w:r>
      <w:r w:rsidRPr="00AC0B82">
        <w:rPr>
          <w:rStyle w:val="Grietas"/>
          <w:sz w:val="14"/>
          <w:szCs w:val="14"/>
          <w:lang w:val="lt-LT"/>
        </w:rPr>
        <w:t xml:space="preserve">  rašome:  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i/>
          <w:sz w:val="14"/>
          <w:szCs w:val="14"/>
          <w:lang w:val="lt-LT"/>
        </w:rPr>
        <w:t>Fortep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ijonas</w:t>
      </w:r>
      <w:r w:rsidRPr="00AC0B82">
        <w:rPr>
          <w:rStyle w:val="Grietas"/>
          <w:i/>
          <w:sz w:val="14"/>
          <w:szCs w:val="14"/>
          <w:lang w:val="lt-LT"/>
        </w:rPr>
        <w:t xml:space="preserve"> , Valer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ijonas</w:t>
      </w:r>
      <w:r w:rsidRPr="00AC0B82">
        <w:rPr>
          <w:rStyle w:val="Grietas"/>
          <w:i/>
          <w:sz w:val="14"/>
          <w:szCs w:val="14"/>
          <w:lang w:val="lt-LT"/>
        </w:rPr>
        <w:t>, Krist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ijonas</w:t>
      </w:r>
      <w:r w:rsidRPr="00AC0B82">
        <w:rPr>
          <w:rStyle w:val="Grietas"/>
          <w:i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  <w:t xml:space="preserve">6. Po priebalsio tarptautiniuose žodžiuose </w:t>
      </w:r>
      <w:r w:rsidRPr="00AC0B82">
        <w:rPr>
          <w:rStyle w:val="Grietas"/>
          <w:i/>
          <w:sz w:val="14"/>
          <w:szCs w:val="14"/>
          <w:lang w:val="lt-LT"/>
        </w:rPr>
        <w:t>j</w:t>
      </w:r>
      <w:r w:rsidRPr="00AC0B82">
        <w:rPr>
          <w:rStyle w:val="Grietas"/>
          <w:sz w:val="14"/>
          <w:szCs w:val="14"/>
          <w:lang w:val="lt-LT"/>
        </w:rPr>
        <w:t xml:space="preserve"> rašome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i/>
          <w:sz w:val="14"/>
          <w:szCs w:val="14"/>
          <w:lang w:val="lt-LT"/>
        </w:rPr>
        <w:t>Pavi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lj</w:t>
      </w:r>
      <w:r w:rsidRPr="00AC0B82">
        <w:rPr>
          <w:rStyle w:val="Grietas"/>
          <w:i/>
          <w:sz w:val="14"/>
          <w:szCs w:val="14"/>
          <w:lang w:val="lt-LT"/>
        </w:rPr>
        <w:t xml:space="preserve">onas , 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ate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lj</w:t>
      </w:r>
      <w:r w:rsidRPr="00AC0B82">
        <w:rPr>
          <w:rStyle w:val="Grietas"/>
          <w:i/>
          <w:sz w:val="14"/>
          <w:szCs w:val="14"/>
          <w:lang w:val="lt-LT"/>
        </w:rPr>
        <w:t>e</w:t>
      </w:r>
      <w:proofErr w:type="spellEnd"/>
      <w:r w:rsidRPr="00AC0B82">
        <w:rPr>
          <w:rStyle w:val="Grietas"/>
          <w:i/>
          <w:sz w:val="14"/>
          <w:szCs w:val="14"/>
          <w:lang w:val="lt-LT"/>
        </w:rPr>
        <w:t xml:space="preserve"> 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pj</w:t>
      </w:r>
      <w:r w:rsidRPr="00AC0B82">
        <w:rPr>
          <w:rStyle w:val="Grietas"/>
          <w:i/>
          <w:sz w:val="14"/>
          <w:szCs w:val="14"/>
          <w:lang w:val="lt-LT"/>
        </w:rPr>
        <w:t>esė.</w:t>
      </w:r>
    </w:p>
    <w:p w:rsidR="009E1007" w:rsidRPr="00AC0B82" w:rsidRDefault="009E1007" w:rsidP="009E1007">
      <w:pPr>
        <w:tabs>
          <w:tab w:val="left" w:pos="5310"/>
        </w:tabs>
        <w:spacing w:after="0" w:line="360" w:lineRule="auto"/>
        <w:rPr>
          <w:rStyle w:val="Grietas"/>
          <w:sz w:val="14"/>
          <w:szCs w:val="14"/>
          <w:lang w:val="lt-LT"/>
        </w:rPr>
      </w:pPr>
      <w:r w:rsidRPr="00AC0B82">
        <w:rPr>
          <w:rStyle w:val="Grietas"/>
          <w:sz w:val="14"/>
          <w:szCs w:val="14"/>
          <w:lang w:val="lt-LT"/>
        </w:rPr>
        <w:lastRenderedPageBreak/>
        <w:t xml:space="preserve">7. </w:t>
      </w:r>
      <w:r w:rsidRPr="00AC0B82">
        <w:rPr>
          <w:rStyle w:val="Grietas"/>
          <w:i/>
          <w:sz w:val="14"/>
          <w:szCs w:val="14"/>
          <w:lang w:val="lt-LT"/>
        </w:rPr>
        <w:t>J</w:t>
      </w:r>
      <w:r w:rsidRPr="00AC0B82">
        <w:rPr>
          <w:rStyle w:val="Grietas"/>
          <w:sz w:val="14"/>
          <w:szCs w:val="14"/>
          <w:lang w:val="lt-LT"/>
        </w:rPr>
        <w:t xml:space="preserve"> rašome šių lietuviškų žodžių šaknyse: </w:t>
      </w:r>
      <w:r w:rsidRPr="00AC0B82">
        <w:rPr>
          <w:rStyle w:val="Grietas"/>
          <w:i/>
          <w:sz w:val="14"/>
          <w:szCs w:val="14"/>
          <w:lang w:val="lt-LT"/>
        </w:rPr>
        <w:t>s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pj</w:t>
      </w:r>
      <w:r w:rsidRPr="00AC0B82">
        <w:rPr>
          <w:rStyle w:val="Grietas"/>
          <w:i/>
          <w:sz w:val="14"/>
          <w:szCs w:val="14"/>
          <w:lang w:val="lt-LT"/>
        </w:rPr>
        <w:t xml:space="preserve">auti,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pj</w:t>
      </w:r>
      <w:r w:rsidRPr="00AC0B82">
        <w:rPr>
          <w:rStyle w:val="Grietas"/>
          <w:i/>
          <w:sz w:val="14"/>
          <w:szCs w:val="14"/>
          <w:lang w:val="lt-LT"/>
        </w:rPr>
        <w:t xml:space="preserve">auti,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bj</w:t>
      </w:r>
      <w:r w:rsidRPr="00AC0B82">
        <w:rPr>
          <w:rStyle w:val="Grietas"/>
          <w:i/>
          <w:sz w:val="14"/>
          <w:szCs w:val="14"/>
          <w:lang w:val="lt-LT"/>
        </w:rPr>
        <w:t>aurus</w:t>
      </w:r>
      <w:r w:rsidRPr="00AC0B82">
        <w:rPr>
          <w:rStyle w:val="Grietas"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sz w:val="14"/>
          <w:szCs w:val="14"/>
          <w:lang w:val="lt-LT"/>
        </w:rPr>
        <w:br/>
      </w:r>
      <w:r w:rsidRPr="00AC0B82">
        <w:rPr>
          <w:rStyle w:val="Grietas"/>
          <w:caps/>
          <w:sz w:val="14"/>
          <w:szCs w:val="14"/>
          <w:u w:val="single"/>
          <w:lang w:val="lt-LT"/>
        </w:rPr>
        <w:t>Veiksmažodžio rašyba</w:t>
      </w:r>
      <w:r w:rsidRPr="00AC0B82">
        <w:rPr>
          <w:rStyle w:val="Grietas"/>
          <w:caps/>
          <w:sz w:val="14"/>
          <w:szCs w:val="14"/>
          <w:lang w:val="lt-LT"/>
        </w:rPr>
        <w:br/>
      </w:r>
      <w:r w:rsidRPr="00AC0B82">
        <w:rPr>
          <w:rStyle w:val="Grietas"/>
          <w:sz w:val="14"/>
          <w:szCs w:val="14"/>
          <w:lang w:val="lt-LT"/>
        </w:rPr>
        <w:t xml:space="preserve">1 . Būt. k. l. 2 asm. rašome  </w:t>
      </w:r>
      <w:r w:rsidRPr="00AC0B82">
        <w:rPr>
          <w:rStyle w:val="Grietas"/>
          <w:i/>
          <w:sz w:val="14"/>
          <w:szCs w:val="14"/>
          <w:lang w:val="lt-LT"/>
        </w:rPr>
        <w:t xml:space="preserve">ei </w:t>
      </w:r>
      <w:r w:rsidRPr="00AC0B82">
        <w:rPr>
          <w:rStyle w:val="Grietas"/>
          <w:sz w:val="14"/>
          <w:szCs w:val="14"/>
          <w:lang w:val="lt-LT"/>
        </w:rPr>
        <w:t xml:space="preserve">, jei III a. yra </w:t>
      </w:r>
      <w:r w:rsidRPr="00AC0B82">
        <w:rPr>
          <w:rStyle w:val="Grietas"/>
          <w:i/>
          <w:sz w:val="14"/>
          <w:szCs w:val="14"/>
          <w:lang w:val="lt-LT"/>
        </w:rPr>
        <w:t>ė</w:t>
      </w:r>
      <w:r w:rsidRPr="00AC0B82">
        <w:rPr>
          <w:rStyle w:val="Grietas"/>
          <w:sz w:val="14"/>
          <w:szCs w:val="14"/>
          <w:lang w:val="lt-LT"/>
        </w:rPr>
        <w:t xml:space="preserve"> (</w:t>
      </w:r>
      <w:r w:rsidRPr="00AC0B82">
        <w:rPr>
          <w:rStyle w:val="Grietas"/>
          <w:i/>
          <w:sz w:val="14"/>
          <w:szCs w:val="14"/>
          <w:lang w:val="lt-LT"/>
        </w:rPr>
        <w:t>raš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ė</w:t>
      </w:r>
      <w:r w:rsidRPr="00AC0B82">
        <w:rPr>
          <w:rStyle w:val="Grietas"/>
          <w:i/>
          <w:sz w:val="14"/>
          <w:szCs w:val="14"/>
          <w:lang w:val="lt-LT"/>
        </w:rPr>
        <w:t xml:space="preserve"> - raš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ei</w:t>
      </w:r>
      <w:r w:rsidRPr="00AC0B82">
        <w:rPr>
          <w:rStyle w:val="Grietas"/>
          <w:sz w:val="14"/>
          <w:szCs w:val="14"/>
          <w:lang w:val="lt-LT"/>
        </w:rPr>
        <w:t xml:space="preserve">). </w:t>
      </w:r>
      <w:r w:rsidRPr="00AC0B82">
        <w:rPr>
          <w:rStyle w:val="Grietas"/>
          <w:sz w:val="14"/>
          <w:szCs w:val="14"/>
          <w:lang w:val="lt-LT"/>
        </w:rPr>
        <w:br/>
        <w:t xml:space="preserve">2.  </w:t>
      </w:r>
      <w:proofErr w:type="spellStart"/>
      <w:r w:rsidRPr="00AC0B82">
        <w:rPr>
          <w:rStyle w:val="Grietas"/>
          <w:sz w:val="14"/>
          <w:szCs w:val="14"/>
          <w:lang w:val="lt-LT"/>
        </w:rPr>
        <w:t>Būs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. l. priesagoje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ž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 virsta į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 xml:space="preserve">š 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,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z</w:t>
      </w:r>
      <w:r w:rsidRPr="00AC0B82">
        <w:rPr>
          <w:rStyle w:val="Grietas"/>
          <w:color w:val="FF0000"/>
          <w:sz w:val="14"/>
          <w:szCs w:val="14"/>
          <w:highlight w:val="yellow"/>
          <w:lang w:val="lt-LT"/>
        </w:rPr>
        <w:t xml:space="preserve"> į 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s</w:t>
      </w:r>
      <w:r w:rsidRPr="00AC0B82">
        <w:rPr>
          <w:rStyle w:val="Grietas"/>
          <w:sz w:val="14"/>
          <w:szCs w:val="14"/>
          <w:lang w:val="lt-LT"/>
        </w:rPr>
        <w:t xml:space="preserve"> . (v</w:t>
      </w:r>
      <w:r w:rsidRPr="00AC0B82">
        <w:rPr>
          <w:rStyle w:val="Grietas"/>
          <w:i/>
          <w:sz w:val="14"/>
          <w:szCs w:val="14"/>
          <w:lang w:val="lt-LT"/>
        </w:rPr>
        <w:t>e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ž</w:t>
      </w:r>
      <w:r w:rsidRPr="00AC0B82">
        <w:rPr>
          <w:rStyle w:val="Grietas"/>
          <w:i/>
          <w:sz w:val="14"/>
          <w:szCs w:val="14"/>
          <w:lang w:val="lt-LT"/>
        </w:rPr>
        <w:t>ti – ve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š</w:t>
      </w:r>
      <w:r w:rsidRPr="00AC0B82">
        <w:rPr>
          <w:rStyle w:val="Grietas"/>
          <w:sz w:val="14"/>
          <w:szCs w:val="14"/>
          <w:lang w:val="lt-LT"/>
        </w:rPr>
        <w:t xml:space="preserve">, </w:t>
      </w:r>
      <w:r w:rsidRPr="00AC0B82">
        <w:rPr>
          <w:rStyle w:val="Grietas"/>
          <w:i/>
          <w:sz w:val="14"/>
          <w:szCs w:val="14"/>
          <w:lang w:val="lt-LT"/>
        </w:rPr>
        <w:t>zy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z</w:t>
      </w:r>
      <w:r w:rsidRPr="00AC0B82">
        <w:rPr>
          <w:rStyle w:val="Grietas"/>
          <w:i/>
          <w:sz w:val="14"/>
          <w:szCs w:val="14"/>
          <w:lang w:val="lt-LT"/>
        </w:rPr>
        <w:t>ti – zy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s</w:t>
      </w:r>
      <w:r w:rsidRPr="00AC0B82">
        <w:rPr>
          <w:rStyle w:val="Grietas"/>
          <w:i/>
          <w:sz w:val="14"/>
          <w:szCs w:val="14"/>
          <w:lang w:val="lt-LT"/>
        </w:rPr>
        <w:t>)</w:t>
      </w:r>
      <w:r w:rsidRPr="00AC0B82">
        <w:rPr>
          <w:rStyle w:val="Grietas"/>
          <w:sz w:val="14"/>
          <w:szCs w:val="14"/>
          <w:lang w:val="lt-LT"/>
        </w:rPr>
        <w:t xml:space="preserve">. </w:t>
      </w:r>
      <w:r w:rsidRPr="00AC0B82">
        <w:rPr>
          <w:rStyle w:val="Grietas"/>
          <w:sz w:val="14"/>
          <w:szCs w:val="14"/>
          <w:lang w:val="lt-LT"/>
        </w:rPr>
        <w:br/>
        <w:t xml:space="preserve">3. Jeigu dviskiemenėje bendratyje yra </w:t>
      </w:r>
      <w:r w:rsidRPr="00AC0B82">
        <w:rPr>
          <w:rStyle w:val="Grietas"/>
          <w:i/>
          <w:sz w:val="14"/>
          <w:szCs w:val="14"/>
          <w:lang w:val="lt-LT"/>
        </w:rPr>
        <w:t>–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yti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  arba </w:t>
      </w:r>
      <w:r w:rsidRPr="00AC0B82">
        <w:rPr>
          <w:rStyle w:val="Grietas"/>
          <w:i/>
          <w:sz w:val="14"/>
          <w:szCs w:val="14"/>
          <w:lang w:val="lt-LT"/>
        </w:rPr>
        <w:t>–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ūti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, tai </w:t>
      </w:r>
      <w:proofErr w:type="spellStart"/>
      <w:r w:rsidRPr="00AC0B82">
        <w:rPr>
          <w:rStyle w:val="Grietas"/>
          <w:sz w:val="14"/>
          <w:szCs w:val="14"/>
          <w:lang w:val="lt-LT"/>
        </w:rPr>
        <w:t>būs</w:t>
      </w:r>
      <w:proofErr w:type="spellEnd"/>
      <w:r w:rsidRPr="00AC0B82">
        <w:rPr>
          <w:rStyle w:val="Grietas"/>
          <w:sz w:val="14"/>
          <w:szCs w:val="14"/>
          <w:lang w:val="lt-LT"/>
        </w:rPr>
        <w:t>. l.  III a. balsis  (</w:t>
      </w:r>
      <w:r w:rsidRPr="00AC0B82">
        <w:rPr>
          <w:rStyle w:val="Grietas"/>
          <w:i/>
          <w:sz w:val="14"/>
          <w:szCs w:val="14"/>
          <w:lang w:val="lt-LT"/>
        </w:rPr>
        <w:t>b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ū</w:t>
      </w:r>
      <w:r w:rsidRPr="00AC0B82">
        <w:rPr>
          <w:rStyle w:val="Grietas"/>
          <w:i/>
          <w:sz w:val="14"/>
          <w:szCs w:val="14"/>
          <w:lang w:val="lt-LT"/>
        </w:rPr>
        <w:t>ti – b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u</w:t>
      </w:r>
      <w:r w:rsidRPr="00AC0B82">
        <w:rPr>
          <w:rStyle w:val="Grietas"/>
          <w:i/>
          <w:sz w:val="14"/>
          <w:szCs w:val="14"/>
          <w:lang w:val="lt-LT"/>
        </w:rPr>
        <w:t>s</w:t>
      </w:r>
      <w:r w:rsidRPr="00AC0B82">
        <w:rPr>
          <w:rStyle w:val="Grietas"/>
          <w:sz w:val="14"/>
          <w:szCs w:val="14"/>
          <w:lang w:val="lt-LT"/>
        </w:rPr>
        <w:t xml:space="preserve">, </w:t>
      </w:r>
      <w:r w:rsidRPr="00AC0B82">
        <w:rPr>
          <w:rStyle w:val="Grietas"/>
          <w:i/>
          <w:sz w:val="14"/>
          <w:szCs w:val="14"/>
          <w:lang w:val="lt-LT"/>
        </w:rPr>
        <w:t>l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Style w:val="Grietas"/>
          <w:i/>
          <w:sz w:val="14"/>
          <w:szCs w:val="14"/>
          <w:lang w:val="lt-LT"/>
        </w:rPr>
        <w:t>ti – l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i</w:t>
      </w:r>
      <w:r w:rsidRPr="00AC0B82">
        <w:rPr>
          <w:rStyle w:val="Grietas"/>
          <w:i/>
          <w:sz w:val="14"/>
          <w:szCs w:val="14"/>
          <w:lang w:val="lt-LT"/>
        </w:rPr>
        <w:t>s</w:t>
      </w:r>
      <w:r w:rsidRPr="00AC0B82">
        <w:rPr>
          <w:rStyle w:val="Grietas"/>
          <w:sz w:val="14"/>
          <w:szCs w:val="14"/>
          <w:lang w:val="lt-LT"/>
        </w:rPr>
        <w:t xml:space="preserve">). </w:t>
      </w:r>
      <w:r w:rsidRPr="00AC0B82">
        <w:rPr>
          <w:rStyle w:val="Grietas"/>
          <w:sz w:val="14"/>
          <w:szCs w:val="14"/>
          <w:u w:val="single"/>
          <w:lang w:val="lt-LT"/>
        </w:rPr>
        <w:t>Išimtys:</w:t>
      </w:r>
      <w:r w:rsidRPr="00AC0B82">
        <w:rPr>
          <w:rStyle w:val="Grietas"/>
          <w:sz w:val="14"/>
          <w:szCs w:val="14"/>
          <w:lang w:val="lt-LT"/>
        </w:rPr>
        <w:t xml:space="preserve">  </w:t>
      </w:r>
      <w:r w:rsidRPr="00AC0B82">
        <w:rPr>
          <w:rStyle w:val="Grietas"/>
          <w:i/>
          <w:sz w:val="14"/>
          <w:szCs w:val="14"/>
          <w:lang w:val="lt-LT"/>
        </w:rPr>
        <w:t>vyti , siūti</w:t>
      </w:r>
      <w:r w:rsidRPr="00AC0B82">
        <w:rPr>
          <w:rStyle w:val="Grietas"/>
          <w:sz w:val="14"/>
          <w:szCs w:val="14"/>
          <w:lang w:val="lt-LT"/>
        </w:rPr>
        <w:t xml:space="preserve">. </w:t>
      </w:r>
      <w:r w:rsidRPr="00AC0B82">
        <w:rPr>
          <w:rStyle w:val="Grietas"/>
          <w:sz w:val="14"/>
          <w:szCs w:val="14"/>
          <w:lang w:val="lt-LT"/>
        </w:rPr>
        <w:br/>
        <w:t>4. Jeigu daiktavardžio priesaga prasideda balse, tai tas daiktas yra sudarytas iš būt. k. l.</w:t>
      </w:r>
      <w:r w:rsidR="00BD060A" w:rsidRPr="00AC0B82">
        <w:rPr>
          <w:rStyle w:val="Grietas"/>
          <w:sz w:val="14"/>
          <w:szCs w:val="14"/>
          <w:lang w:val="lt-LT"/>
        </w:rPr>
        <w:t xml:space="preserve"> </w:t>
      </w:r>
      <w:r w:rsidRPr="00AC0B82">
        <w:rPr>
          <w:rStyle w:val="Grietas"/>
          <w:sz w:val="14"/>
          <w:szCs w:val="14"/>
          <w:lang w:val="lt-LT"/>
        </w:rPr>
        <w:t xml:space="preserve"> III a. veiksmažodžio (</w:t>
      </w:r>
      <w:r w:rsidRPr="00AC0B82">
        <w:rPr>
          <w:rStyle w:val="Grietas"/>
          <w:i/>
          <w:sz w:val="14"/>
          <w:szCs w:val="14"/>
          <w:lang w:val="lt-LT"/>
        </w:rPr>
        <w:t>skyr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yb</w:t>
      </w:r>
      <w:r w:rsidRPr="00AC0B82">
        <w:rPr>
          <w:rStyle w:val="Grietas"/>
          <w:i/>
          <w:sz w:val="14"/>
          <w:szCs w:val="14"/>
          <w:lang w:val="lt-LT"/>
        </w:rPr>
        <w:t>a – sk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Style w:val="Grietas"/>
          <w:i/>
          <w:sz w:val="14"/>
          <w:szCs w:val="14"/>
          <w:lang w:val="lt-LT"/>
        </w:rPr>
        <w:t>rė, kūr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yb</w:t>
      </w:r>
      <w:r w:rsidRPr="00AC0B82">
        <w:rPr>
          <w:rStyle w:val="Grietas"/>
          <w:i/>
          <w:sz w:val="14"/>
          <w:szCs w:val="14"/>
          <w:lang w:val="lt-LT"/>
        </w:rPr>
        <w:t>a – k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ū</w:t>
      </w:r>
      <w:r w:rsidRPr="00AC0B82">
        <w:rPr>
          <w:rStyle w:val="Grietas"/>
          <w:i/>
          <w:sz w:val="14"/>
          <w:szCs w:val="14"/>
          <w:lang w:val="lt-LT"/>
        </w:rPr>
        <w:t>rė, puv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im</w:t>
      </w:r>
      <w:r w:rsidRPr="00AC0B82">
        <w:rPr>
          <w:rStyle w:val="Grietas"/>
          <w:i/>
          <w:sz w:val="14"/>
          <w:szCs w:val="14"/>
          <w:lang w:val="lt-LT"/>
        </w:rPr>
        <w:t>as – p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u</w:t>
      </w:r>
      <w:r w:rsidRPr="00AC0B82">
        <w:rPr>
          <w:rStyle w:val="Grietas"/>
          <w:i/>
          <w:sz w:val="14"/>
          <w:szCs w:val="14"/>
          <w:lang w:val="lt-LT"/>
        </w:rPr>
        <w:t>vo, gyn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yb</w:t>
      </w:r>
      <w:r w:rsidRPr="00AC0B82">
        <w:rPr>
          <w:rStyle w:val="Grietas"/>
          <w:i/>
          <w:sz w:val="14"/>
          <w:szCs w:val="14"/>
          <w:lang w:val="lt-LT"/>
        </w:rPr>
        <w:t xml:space="preserve">a – 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g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Style w:val="Grietas"/>
          <w:i/>
          <w:sz w:val="14"/>
          <w:szCs w:val="14"/>
          <w:lang w:val="lt-LT"/>
        </w:rPr>
        <w:t>nė</w:t>
      </w:r>
      <w:proofErr w:type="spellEnd"/>
      <w:r w:rsidR="00BD060A" w:rsidRPr="00AC0B82">
        <w:rPr>
          <w:rStyle w:val="Grietas"/>
          <w:sz w:val="14"/>
          <w:szCs w:val="14"/>
          <w:lang w:val="lt-LT"/>
        </w:rPr>
        <w:t>); jeigu priesaga prasideda priebalsiu – iš bendraties (</w:t>
      </w:r>
      <w:r w:rsidR="00BD060A" w:rsidRPr="00AC0B82">
        <w:rPr>
          <w:rStyle w:val="Grietas"/>
          <w:i/>
          <w:sz w:val="14"/>
          <w:szCs w:val="14"/>
          <w:lang w:val="lt-LT"/>
        </w:rPr>
        <w:t>kliū</w:t>
      </w:r>
      <w:r w:rsidR="00BD060A"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t</w:t>
      </w:r>
      <w:r w:rsidR="00BD060A" w:rsidRPr="00AC0B82">
        <w:rPr>
          <w:rStyle w:val="Grietas"/>
          <w:i/>
          <w:sz w:val="14"/>
          <w:szCs w:val="14"/>
          <w:lang w:val="lt-LT"/>
        </w:rPr>
        <w:t>is – kliūti, ry</w:t>
      </w:r>
      <w:r w:rsidR="00BD060A"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kl</w:t>
      </w:r>
      <w:r w:rsidR="00BD060A" w:rsidRPr="00AC0B82">
        <w:rPr>
          <w:rStyle w:val="Grietas"/>
          <w:i/>
          <w:sz w:val="14"/>
          <w:szCs w:val="14"/>
          <w:lang w:val="lt-LT"/>
        </w:rPr>
        <w:t>ys – ryti</w:t>
      </w:r>
      <w:r w:rsidR="00BD060A" w:rsidRPr="00AC0B82">
        <w:rPr>
          <w:rStyle w:val="Grietas"/>
          <w:sz w:val="14"/>
          <w:szCs w:val="14"/>
          <w:lang w:val="lt-LT"/>
        </w:rPr>
        <w:t xml:space="preserve">). </w:t>
      </w:r>
    </w:p>
    <w:p w:rsidR="009E1007" w:rsidRPr="00AC0B82" w:rsidRDefault="009E1007" w:rsidP="009E1007">
      <w:pPr>
        <w:tabs>
          <w:tab w:val="left" w:pos="5310"/>
        </w:tabs>
        <w:spacing w:after="0" w:line="360" w:lineRule="auto"/>
        <w:rPr>
          <w:rStyle w:val="Grietas"/>
          <w:sz w:val="14"/>
          <w:szCs w:val="14"/>
          <w:lang w:val="lt-LT"/>
        </w:rPr>
      </w:pPr>
      <w:r w:rsidRPr="00AC0B82">
        <w:rPr>
          <w:rStyle w:val="Grietas"/>
          <w:sz w:val="14"/>
          <w:szCs w:val="14"/>
          <w:lang w:val="lt-LT"/>
        </w:rPr>
        <w:t xml:space="preserve">5. Tariamosios nuosakos  III a. galūnėje rašoma </w:t>
      </w:r>
      <w:r w:rsidRPr="00AC0B82">
        <w:rPr>
          <w:rStyle w:val="Grietas"/>
          <w:i/>
          <w:sz w:val="14"/>
          <w:szCs w:val="14"/>
          <w:lang w:val="lt-LT"/>
        </w:rPr>
        <w:t>ų (šaukt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ų</w:t>
      </w:r>
      <w:r w:rsidRPr="00AC0B82">
        <w:rPr>
          <w:rStyle w:val="Grietas"/>
          <w:i/>
          <w:sz w:val="14"/>
          <w:szCs w:val="14"/>
          <w:lang w:val="lt-LT"/>
        </w:rPr>
        <w:t>, rėkt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ų</w:t>
      </w:r>
      <w:r w:rsidRPr="00AC0B82">
        <w:rPr>
          <w:rStyle w:val="Grietas"/>
          <w:i/>
          <w:sz w:val="14"/>
          <w:szCs w:val="14"/>
          <w:lang w:val="lt-LT"/>
        </w:rPr>
        <w:t>)</w:t>
      </w:r>
      <w:r w:rsidRPr="00AC0B82">
        <w:rPr>
          <w:rStyle w:val="Grietas"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  <w:t xml:space="preserve">6. </w:t>
      </w:r>
      <w:proofErr w:type="spellStart"/>
      <w:r w:rsidRPr="00AC0B82">
        <w:rPr>
          <w:rStyle w:val="Grietas"/>
          <w:sz w:val="14"/>
          <w:szCs w:val="14"/>
          <w:lang w:val="lt-LT"/>
        </w:rPr>
        <w:t>Es</w:t>
      </w:r>
      <w:proofErr w:type="spellEnd"/>
      <w:r w:rsidRPr="00AC0B82">
        <w:rPr>
          <w:rStyle w:val="Grietas"/>
          <w:sz w:val="14"/>
          <w:szCs w:val="14"/>
          <w:lang w:val="lt-LT"/>
        </w:rPr>
        <w:t>. l. III asm. galūnėje rašoma -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ia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 (</w:t>
      </w:r>
      <w:r w:rsidRPr="00AC0B82">
        <w:rPr>
          <w:rStyle w:val="Grietas"/>
          <w:i/>
          <w:sz w:val="14"/>
          <w:szCs w:val="14"/>
          <w:lang w:val="lt-LT"/>
        </w:rPr>
        <w:t>pieš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rStyle w:val="Grietas"/>
          <w:i/>
          <w:sz w:val="14"/>
          <w:szCs w:val="14"/>
          <w:lang w:val="lt-LT"/>
        </w:rPr>
        <w:t>, žaidž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ia</w:t>
      </w:r>
      <w:r w:rsidRPr="00AC0B82">
        <w:rPr>
          <w:rStyle w:val="Grietas"/>
          <w:sz w:val="14"/>
          <w:szCs w:val="14"/>
          <w:lang w:val="lt-LT"/>
        </w:rPr>
        <w:t>).</w:t>
      </w:r>
      <w:r w:rsidRPr="00AC0B82">
        <w:rPr>
          <w:rStyle w:val="Grietas"/>
          <w:sz w:val="14"/>
          <w:szCs w:val="14"/>
          <w:lang w:val="lt-LT"/>
        </w:rPr>
        <w:br/>
        <w:t xml:space="preserve">7. </w:t>
      </w:r>
      <w:proofErr w:type="spellStart"/>
      <w:r w:rsidRPr="00AC0B82">
        <w:rPr>
          <w:rStyle w:val="Grietas"/>
          <w:sz w:val="14"/>
          <w:szCs w:val="14"/>
          <w:lang w:val="lt-LT"/>
        </w:rPr>
        <w:t>Es</w:t>
      </w:r>
      <w:proofErr w:type="spellEnd"/>
      <w:r w:rsidRPr="00AC0B82">
        <w:rPr>
          <w:rStyle w:val="Grietas"/>
          <w:sz w:val="14"/>
          <w:szCs w:val="14"/>
          <w:lang w:val="lt-LT"/>
        </w:rPr>
        <w:t xml:space="preserve">. l </w:t>
      </w:r>
      <w:proofErr w:type="spellStart"/>
      <w:r w:rsidRPr="00AC0B82">
        <w:rPr>
          <w:rStyle w:val="Grietas"/>
          <w:sz w:val="14"/>
          <w:szCs w:val="14"/>
          <w:lang w:val="lt-LT"/>
        </w:rPr>
        <w:t>dgs</w:t>
      </w:r>
      <w:proofErr w:type="spellEnd"/>
      <w:r w:rsidRPr="00AC0B82">
        <w:rPr>
          <w:rStyle w:val="Grietas"/>
          <w:sz w:val="14"/>
          <w:szCs w:val="14"/>
          <w:lang w:val="lt-LT"/>
        </w:rPr>
        <w:t>. I ir II asm. galūnėje būna -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iame</w:t>
      </w:r>
      <w:proofErr w:type="spellEnd"/>
      <w:r w:rsidRPr="00AC0B82">
        <w:rPr>
          <w:rStyle w:val="Grietas"/>
          <w:i/>
          <w:sz w:val="14"/>
          <w:szCs w:val="14"/>
          <w:lang w:val="lt-LT"/>
        </w:rPr>
        <w:t>, -</w:t>
      </w:r>
      <w:proofErr w:type="spellStart"/>
      <w:r w:rsidRPr="00AC0B82">
        <w:rPr>
          <w:rStyle w:val="Grietas"/>
          <w:i/>
          <w:sz w:val="14"/>
          <w:szCs w:val="14"/>
          <w:lang w:val="lt-LT"/>
        </w:rPr>
        <w:t>iate</w:t>
      </w:r>
      <w:proofErr w:type="spellEnd"/>
      <w:r w:rsidRPr="00AC0B82">
        <w:rPr>
          <w:rStyle w:val="Grietas"/>
          <w:i/>
          <w:sz w:val="14"/>
          <w:szCs w:val="14"/>
          <w:lang w:val="lt-LT"/>
        </w:rPr>
        <w:t xml:space="preserve"> (žaidž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iame</w:t>
      </w:r>
      <w:r w:rsidRPr="00AC0B82">
        <w:rPr>
          <w:rStyle w:val="Grietas"/>
          <w:i/>
          <w:sz w:val="14"/>
          <w:szCs w:val="14"/>
          <w:lang w:val="lt-LT"/>
        </w:rPr>
        <w:t>, rėk</w:t>
      </w:r>
      <w:r w:rsidRPr="00AC0B82">
        <w:rPr>
          <w:rStyle w:val="Grietas"/>
          <w:i/>
          <w:color w:val="FF0000"/>
          <w:sz w:val="14"/>
          <w:szCs w:val="14"/>
          <w:highlight w:val="yellow"/>
          <w:u w:val="single"/>
          <w:lang w:val="lt-LT"/>
        </w:rPr>
        <w:t>iate</w:t>
      </w:r>
      <w:r w:rsidRPr="00AC0B82">
        <w:rPr>
          <w:rStyle w:val="Grietas"/>
          <w:i/>
          <w:sz w:val="14"/>
          <w:szCs w:val="14"/>
          <w:lang w:val="lt-LT"/>
        </w:rPr>
        <w:t>)</w:t>
      </w:r>
      <w:r w:rsidRPr="00AC0B82">
        <w:rPr>
          <w:rStyle w:val="Grietas"/>
          <w:sz w:val="14"/>
          <w:szCs w:val="14"/>
          <w:lang w:val="lt-LT"/>
        </w:rPr>
        <w:t>.</w:t>
      </w:r>
      <w:r w:rsidRPr="00AC0B82">
        <w:rPr>
          <w:rStyle w:val="Grietas"/>
          <w:sz w:val="14"/>
          <w:szCs w:val="14"/>
          <w:lang w:val="lt-LT"/>
        </w:rPr>
        <w:br/>
        <w:t xml:space="preserve">8. Liepiamojoje nuosakoje priesaga – </w:t>
      </w:r>
      <w:r w:rsidRPr="00AC0B82">
        <w:rPr>
          <w:rStyle w:val="Grietas"/>
          <w:i/>
          <w:sz w:val="14"/>
          <w:szCs w:val="14"/>
          <w:lang w:val="lt-LT"/>
        </w:rPr>
        <w:t>k (bė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g</w:t>
      </w:r>
      <w:r w:rsidRPr="00AC0B82">
        <w:rPr>
          <w:rStyle w:val="Grietas"/>
          <w:i/>
          <w:sz w:val="14"/>
          <w:szCs w:val="14"/>
          <w:lang w:val="lt-LT"/>
        </w:rPr>
        <w:t>ti – bė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</w:t>
      </w:r>
      <w:r w:rsidRPr="00AC0B82">
        <w:rPr>
          <w:rStyle w:val="Grietas"/>
          <w:i/>
          <w:sz w:val="14"/>
          <w:szCs w:val="14"/>
          <w:lang w:val="lt-LT"/>
        </w:rPr>
        <w:t>, se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g</w:t>
      </w:r>
      <w:r w:rsidRPr="00AC0B82">
        <w:rPr>
          <w:rStyle w:val="Grietas"/>
          <w:i/>
          <w:sz w:val="14"/>
          <w:szCs w:val="14"/>
          <w:lang w:val="lt-LT"/>
        </w:rPr>
        <w:t>ti – se</w:t>
      </w:r>
      <w:r w:rsidRPr="00AC0B82">
        <w:rPr>
          <w:rStyle w:val="Grietas"/>
          <w:i/>
          <w:color w:val="FF0000"/>
          <w:sz w:val="14"/>
          <w:szCs w:val="14"/>
          <w:highlight w:val="yellow"/>
          <w:lang w:val="lt-LT"/>
        </w:rPr>
        <w:t>k</w:t>
      </w:r>
      <w:r w:rsidRPr="00AC0B82">
        <w:rPr>
          <w:rStyle w:val="Grietas"/>
          <w:sz w:val="14"/>
          <w:szCs w:val="14"/>
          <w:lang w:val="lt-LT"/>
        </w:rPr>
        <w:t xml:space="preserve">). </w:t>
      </w:r>
    </w:p>
    <w:p w:rsidR="009E1007" w:rsidRPr="00AC0B82" w:rsidRDefault="009E1007" w:rsidP="009E1007">
      <w:pPr>
        <w:tabs>
          <w:tab w:val="left" w:pos="5310"/>
        </w:tabs>
        <w:spacing w:after="0" w:line="360" w:lineRule="auto"/>
        <w:rPr>
          <w:rFonts w:eastAsia="Times New Roman" w:cstheme="minorHAnsi"/>
          <w:b/>
          <w:bCs/>
          <w:sz w:val="14"/>
          <w:szCs w:val="14"/>
          <w:u w:val="single"/>
          <w:lang w:val="lt-LT"/>
        </w:rPr>
      </w:pPr>
    </w:p>
    <w:p w:rsidR="009E1007" w:rsidRPr="00AC0B82" w:rsidRDefault="009E1007" w:rsidP="009E1007">
      <w:pPr>
        <w:tabs>
          <w:tab w:val="left" w:pos="5310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bCs/>
          <w:sz w:val="14"/>
          <w:szCs w:val="14"/>
          <w:u w:val="single"/>
          <w:lang w:val="lt-LT"/>
        </w:rPr>
        <w:t>NOSINIŲ RAIDŽIŲ RAŠYBA ŽODŽIŲ ŠAKNYJE</w:t>
      </w:r>
    </w:p>
    <w:p w:rsidR="009E1007" w:rsidRPr="00AC0B82" w:rsidRDefault="009E1007" w:rsidP="009E1007">
      <w:pPr>
        <w:tabs>
          <w:tab w:val="left" w:pos="284"/>
          <w:tab w:val="left" w:pos="567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1. Nosinės balsės rašomos žodžio šaknyje, kai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ą, ę, į, ų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>  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giminiškų žodžių šaknyse kaitaliojasi su </w:t>
      </w:r>
      <w:proofErr w:type="spellStart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an</w:t>
      </w:r>
      <w:proofErr w:type="spellEnd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 xml:space="preserve">, </w:t>
      </w:r>
      <w:proofErr w:type="spellStart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en</w:t>
      </w:r>
      <w:proofErr w:type="spellEnd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 xml:space="preserve">, </w:t>
      </w:r>
      <w:proofErr w:type="spellStart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in</w:t>
      </w:r>
      <w:proofErr w:type="spellEnd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 xml:space="preserve">, </w:t>
      </w:r>
      <w:proofErr w:type="spellStart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un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snis – 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an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do, sk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 – sk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en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do, l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 – l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in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do, sk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ų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 – sk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un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dė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hd w:val="clear" w:color="auto" w:fill="FFFFFF"/>
        <w:tabs>
          <w:tab w:val="left" w:pos="284"/>
          <w:tab w:val="left" w:pos="567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2. Nosinės balsės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ą, ę, į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rašomos žodžių šaknyje, kai giminiškų žodžių šaknyje jos kaitaliojasi tarpusavyje.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 –dr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sa,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žti –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ža – atsigr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žė,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 –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 –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sa, m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sto – m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slė, 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žytis – įsir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žė, tr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šti – tr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šos,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soti,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sojo (būti nusitęsusiam) –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sa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hd w:val="clear" w:color="auto" w:fill="FFFFFF"/>
        <w:tabs>
          <w:tab w:val="left" w:pos="284"/>
          <w:tab w:val="left" w:pos="567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Įsidėmėti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pasir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žta, pasir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žimas, 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ž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tas, m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stas, m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stelis, t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sėti,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si, t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sėjo, 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i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sti, 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sta, 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i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so,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žinti (puošti), išgr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žinti,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soti (gulėti išsitiesusiam),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y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sojo.</w:t>
      </w:r>
    </w:p>
    <w:p w:rsidR="009E1007" w:rsidRPr="00AC0B82" w:rsidRDefault="009E1007" w:rsidP="009E1007">
      <w:pPr>
        <w:shd w:val="clear" w:color="auto" w:fill="FFFFFF"/>
        <w:tabs>
          <w:tab w:val="left" w:pos="284"/>
          <w:tab w:val="left" w:pos="567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3. Nosinės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ą, ę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žodžių šaknyje rašomos  tada, kai jos ir kirčiuotame, ir nekirčiuotame skiemenyje tariamos ilgai. Pvz.: 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sa -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selė, 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žuolas, l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šis, v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šas, ž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sis, ž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slai,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vas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hd w:val="clear" w:color="auto" w:fill="FFFFFF"/>
        <w:tabs>
          <w:tab w:val="left" w:pos="284"/>
          <w:tab w:val="left" w:pos="567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4. Nosines raides rašome kai kurių veiksmažodžių esamojo laiko formose, kai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ą, ę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tariami ilgai ir kirčiuotame ir nekirčiuotame skiemenyje.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la – š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lu, g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sta – g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stu, b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la, s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la, gl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žta, tr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šta, gv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ra, t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žta, tr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šta.</w:t>
      </w:r>
    </w:p>
    <w:p w:rsidR="009E1007" w:rsidRPr="00AC0B82" w:rsidRDefault="009E1007" w:rsidP="009E1007">
      <w:pPr>
        <w:shd w:val="clear" w:color="auto" w:fill="FFFFFF"/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5. Nosinės balsės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ą, ę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veiksmažodžių šaknyse </w:t>
      </w:r>
      <w:r w:rsidRPr="00AC0B82">
        <w:rPr>
          <w:rFonts w:eastAsia="Times New Roman" w:cstheme="minorHAnsi"/>
          <w:b/>
          <w:bCs/>
          <w:sz w:val="14"/>
          <w:szCs w:val="14"/>
          <w:lang w:val="lt-LT"/>
        </w:rPr>
        <w:t>nerašomos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jeigu šaknies balsės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ir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e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kaitaliojasi su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gr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sti,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sia, grėsė;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sinti,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syti, gr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sė, gr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smė; dr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ksti, dr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sko, dv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sti, dv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sia, g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lti, 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g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lia</w:t>
      </w:r>
      <w:proofErr w:type="spellEnd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g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lė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hd w:val="clear" w:color="auto" w:fill="FFFFFF"/>
        <w:tabs>
          <w:tab w:val="left" w:pos="426"/>
        </w:tabs>
        <w:spacing w:after="0" w:line="360" w:lineRule="auto"/>
        <w:rPr>
          <w:rFonts w:eastAsia="Times New Roman" w:cstheme="minorHAnsi"/>
          <w:b/>
          <w:bCs/>
          <w:sz w:val="14"/>
          <w:szCs w:val="14"/>
          <w:u w:val="single"/>
          <w:lang w:val="lt-LT"/>
        </w:rPr>
      </w:pPr>
    </w:p>
    <w:p w:rsidR="009E1007" w:rsidRPr="00AC0B82" w:rsidRDefault="009E1007" w:rsidP="009E1007">
      <w:pPr>
        <w:shd w:val="clear" w:color="auto" w:fill="FFFFFF"/>
        <w:tabs>
          <w:tab w:val="left" w:pos="426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bCs/>
          <w:sz w:val="14"/>
          <w:szCs w:val="14"/>
          <w:u w:val="single"/>
          <w:lang w:val="lt-LT"/>
        </w:rPr>
        <w:t>SKAITVARDŽIŲ RAŠYBA</w:t>
      </w:r>
    </w:p>
    <w:p w:rsidR="009E1007" w:rsidRPr="00AC0B82" w:rsidRDefault="009E1007" w:rsidP="009E1007">
      <w:pPr>
        <w:tabs>
          <w:tab w:val="left" w:pos="284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1. Kiekinių skaitvardžių 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>nuo 11 iki 19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  (ir įvardžio keliolika) galininko galūnė yra </w:t>
      </w:r>
      <w:r w:rsidRPr="00AC0B82">
        <w:rPr>
          <w:rFonts w:eastAsia="Times New Roman" w:cstheme="minorHAnsi"/>
          <w:b/>
          <w:bCs/>
          <w:sz w:val="14"/>
          <w:szCs w:val="14"/>
          <w:lang w:val="lt-LT"/>
        </w:rPr>
        <w:t xml:space="preserve">– 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a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 (nerašome nosinės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-ą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).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Pamačiau (ką?) penkiolik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 žąsų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Šešiolik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a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 dienų teko laukti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br/>
        <w:t xml:space="preserve">2. Dauginių skaitvardžių priesagos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-</w:t>
      </w:r>
      <w:proofErr w:type="spellStart"/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lang w:val="lt-LT"/>
        </w:rPr>
        <w:t>ej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-,</w:t>
      </w:r>
      <w:proofErr w:type="spellEnd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 xml:space="preserve"> -</w:t>
      </w:r>
      <w:proofErr w:type="spellStart"/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lang w:val="lt-LT"/>
        </w:rPr>
        <w:t>er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-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,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o </w:t>
      </w:r>
      <w:proofErr w:type="spellStart"/>
      <w:r w:rsidRPr="00AC0B82">
        <w:rPr>
          <w:rFonts w:eastAsia="Times New Roman" w:cstheme="minorHAnsi"/>
          <w:b/>
          <w:sz w:val="14"/>
          <w:szCs w:val="14"/>
          <w:lang w:val="lt-LT"/>
        </w:rPr>
        <w:t>kuopinių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– priesaga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et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 Jose rašome -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e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dv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j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i, tr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j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i, ketv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r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i, penk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r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i, dvej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t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as, trej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t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br/>
        <w:t>3. Sudurtinių dešimčių skaitvardžių  nuo 40 iki 90 pirmajame dėmenyje rašome moteriškosios giminės daugiskaitos galininko galūnę 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-</w:t>
      </w:r>
      <w:proofErr w:type="spellStart"/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ias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>. Pvz.: ketur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ias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dešimt, penk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ias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dešimt, devyn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u w:val="single"/>
          <w:lang w:val="lt-LT"/>
        </w:rPr>
        <w:t>ias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dešimt.</w:t>
      </w:r>
    </w:p>
    <w:p w:rsidR="009E1007" w:rsidRPr="00AC0B82" w:rsidRDefault="009E1007" w:rsidP="009E1007">
      <w:pPr>
        <w:shd w:val="clear" w:color="auto" w:fill="FFFFFF"/>
        <w:tabs>
          <w:tab w:val="left" w:pos="284"/>
        </w:tabs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>4. Skiriasi pagrindinio skaitvardžio 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lang w:val="lt-LT"/>
        </w:rPr>
        <w:t>du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> 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ir dauginio skaitvardžio </w:t>
      </w:r>
      <w:r w:rsidRPr="00AC0B82">
        <w:rPr>
          <w:rFonts w:eastAsia="Times New Roman" w:cstheme="minorHAnsi"/>
          <w:b/>
          <w:bCs/>
          <w:i/>
          <w:color w:val="FF0000"/>
          <w:sz w:val="14"/>
          <w:szCs w:val="14"/>
          <w:highlight w:val="yellow"/>
          <w:lang w:val="lt-LT"/>
        </w:rPr>
        <w:t>dveji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> 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linksniavimas ir rašyba. Taip pat ir 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trys</w:t>
      </w:r>
      <w:r w:rsidRPr="00AC0B82">
        <w:rPr>
          <w:rFonts w:eastAsia="Times New Roman" w:cstheme="minorHAnsi"/>
          <w:b/>
          <w:bCs/>
          <w:sz w:val="14"/>
          <w:szCs w:val="14"/>
          <w:lang w:val="lt-LT"/>
        </w:rPr>
        <w:t xml:space="preserve"> – 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treji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, 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keturi</w:t>
      </w:r>
      <w:r w:rsidRPr="00AC0B82">
        <w:rPr>
          <w:rFonts w:eastAsia="Times New Roman" w:cstheme="minorHAnsi"/>
          <w:b/>
          <w:bCs/>
          <w:sz w:val="14"/>
          <w:szCs w:val="14"/>
          <w:lang w:val="lt-LT"/>
        </w:rPr>
        <w:t xml:space="preserve"> – </w:t>
      </w:r>
      <w:r w:rsidRPr="00AC0B82">
        <w:rPr>
          <w:rFonts w:eastAsia="Times New Roman" w:cstheme="minorHAnsi"/>
          <w:b/>
          <w:bCs/>
          <w:i/>
          <w:sz w:val="14"/>
          <w:szCs w:val="14"/>
          <w:lang w:val="lt-LT"/>
        </w:rPr>
        <w:t>ketveri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du broliai – dvejų, dviem, du, dviem,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lastRenderedPageBreak/>
        <w:t>dviejuose. Dveji metai – dvejų, dvejiems, dvejus, dvejais, dvejuose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bCs/>
          <w:sz w:val="14"/>
          <w:szCs w:val="14"/>
          <w:u w:val="single"/>
          <w:lang w:val="lt-LT"/>
        </w:rPr>
        <w:t>DALYVIŲ RAŠYBA</w:t>
      </w:r>
      <w:r w:rsidRPr="00AC0B82">
        <w:rPr>
          <w:rFonts w:eastAsia="Times New Roman" w:cstheme="minorHAnsi"/>
          <w:sz w:val="14"/>
          <w:szCs w:val="14"/>
          <w:lang w:val="lt-LT"/>
        </w:rPr>
        <w:br/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1. Veikiamosios rūšies </w:t>
      </w: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esamojo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laiko vyriškos giminės dalyvių vienaskaitos vardininko galūnės yra 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ąs</w:t>
      </w:r>
      <w:proofErr w:type="spellEnd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-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iąs</w:t>
      </w:r>
      <w:proofErr w:type="spellEnd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-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įs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ein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žiūr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s, bur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pStyle w:val="Sraopastraipa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>Veikiamosios rūšies būsimojo laiko vyriškos giminės dalyvių vienaskaitos vardininko galūnės yra 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ąs</w:t>
      </w:r>
      <w:proofErr w:type="spellEnd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-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iąs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eis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ią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 xml:space="preserve">s,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žiūrės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s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mylės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ią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s.</w:t>
      </w:r>
    </w:p>
    <w:p w:rsidR="009E1007" w:rsidRPr="00AC0B82" w:rsidRDefault="009E1007" w:rsidP="009E1007">
      <w:pPr>
        <w:pStyle w:val="Sraopastraipa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b/>
          <w:sz w:val="14"/>
          <w:szCs w:val="14"/>
          <w:lang w:val="lt-LT"/>
        </w:rPr>
      </w:pPr>
      <w:r w:rsidRPr="00AC0B82">
        <w:rPr>
          <w:b/>
          <w:sz w:val="14"/>
          <w:szCs w:val="14"/>
          <w:lang w:val="lt-LT"/>
        </w:rPr>
        <w:t xml:space="preserve">Dalyvio </w:t>
      </w:r>
      <w:proofErr w:type="spellStart"/>
      <w:r w:rsidRPr="00AC0B82">
        <w:rPr>
          <w:b/>
          <w:sz w:val="14"/>
          <w:szCs w:val="14"/>
          <w:lang w:val="lt-LT"/>
        </w:rPr>
        <w:t>es</w:t>
      </w:r>
      <w:proofErr w:type="spellEnd"/>
      <w:r w:rsidRPr="00AC0B82">
        <w:rPr>
          <w:b/>
          <w:sz w:val="14"/>
          <w:szCs w:val="14"/>
          <w:lang w:val="lt-LT"/>
        </w:rPr>
        <w:t xml:space="preserve">. l. ir </w:t>
      </w:r>
      <w:proofErr w:type="spellStart"/>
      <w:r w:rsidRPr="00AC0B82">
        <w:rPr>
          <w:b/>
          <w:sz w:val="14"/>
          <w:szCs w:val="14"/>
          <w:lang w:val="lt-LT"/>
        </w:rPr>
        <w:t>būs</w:t>
      </w:r>
      <w:proofErr w:type="spellEnd"/>
      <w:r w:rsidRPr="00AC0B82">
        <w:rPr>
          <w:b/>
          <w:sz w:val="14"/>
          <w:szCs w:val="14"/>
          <w:lang w:val="lt-LT"/>
        </w:rPr>
        <w:t>. l. priesagos yra -</w:t>
      </w:r>
      <w:proofErr w:type="spellStart"/>
      <w:r w:rsidRPr="00AC0B82">
        <w:rPr>
          <w:b/>
          <w:i/>
          <w:sz w:val="14"/>
          <w:szCs w:val="14"/>
          <w:lang w:val="lt-LT"/>
        </w:rPr>
        <w:t>iant-</w:t>
      </w:r>
      <w:proofErr w:type="spellEnd"/>
      <w:r w:rsidRPr="00AC0B82">
        <w:rPr>
          <w:b/>
          <w:i/>
          <w:sz w:val="14"/>
          <w:szCs w:val="14"/>
          <w:lang w:val="lt-LT"/>
        </w:rPr>
        <w:t xml:space="preserve"> (plauk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ian</w:t>
      </w:r>
      <w:r w:rsidRPr="00AC0B82">
        <w:rPr>
          <w:b/>
          <w:i/>
          <w:sz w:val="14"/>
          <w:szCs w:val="14"/>
          <w:lang w:val="lt-LT"/>
        </w:rPr>
        <w:t>tis, eis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iant</w:t>
      </w:r>
      <w:r w:rsidRPr="00AC0B82">
        <w:rPr>
          <w:b/>
          <w:i/>
          <w:sz w:val="14"/>
          <w:szCs w:val="14"/>
          <w:lang w:val="lt-LT"/>
        </w:rPr>
        <w:t>is, būs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iant</w:t>
      </w:r>
      <w:r w:rsidRPr="00AC0B82">
        <w:rPr>
          <w:b/>
          <w:i/>
          <w:sz w:val="14"/>
          <w:szCs w:val="14"/>
          <w:lang w:val="lt-LT"/>
        </w:rPr>
        <w:t>is, klaus</w:t>
      </w:r>
      <w:r w:rsidRPr="00AC0B82">
        <w:rPr>
          <w:b/>
          <w:i/>
          <w:color w:val="FF0000"/>
          <w:sz w:val="14"/>
          <w:szCs w:val="14"/>
          <w:highlight w:val="yellow"/>
          <w:u w:val="single"/>
          <w:lang w:val="lt-LT"/>
        </w:rPr>
        <w:t>iant</w:t>
      </w:r>
      <w:r w:rsidRPr="00AC0B82">
        <w:rPr>
          <w:b/>
          <w:i/>
          <w:sz w:val="14"/>
          <w:szCs w:val="14"/>
          <w:lang w:val="lt-LT"/>
        </w:rPr>
        <w:t>is).</w:t>
      </w:r>
    </w:p>
    <w:p w:rsidR="009E1007" w:rsidRPr="00AC0B82" w:rsidRDefault="009E1007" w:rsidP="009E1007">
      <w:pPr>
        <w:pStyle w:val="Sraopastraipa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eastAsia="Times New Roman" w:cstheme="minorHAnsi"/>
          <w:b/>
          <w:i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Veikiamosios rūšies būtojo kartinio ir būtojo dažninio laiko vyriškos giminės dalyvių vienaskaitos vardininko galūnė yra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ęs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o daugiskaitos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-ę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neš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s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neš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, nešdav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s, nešdav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.</w:t>
      </w:r>
    </w:p>
    <w:p w:rsidR="009E1007" w:rsidRPr="00AC0B82" w:rsidRDefault="009E1007" w:rsidP="009E1007">
      <w:pPr>
        <w:pStyle w:val="Sraopastraipa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0"/>
        <w:rPr>
          <w:rFonts w:eastAsia="Times New Roman" w:cstheme="minorHAnsi"/>
          <w:b/>
          <w:i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Dalyviai išlaiko veiksmažodžio, iš kurio yra sudaryti šaknies balsį: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b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la – b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lantis, užg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so – užg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e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s, dr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si – išdr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į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ę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s.</w:t>
      </w:r>
    </w:p>
    <w:p w:rsidR="003710A3" w:rsidRPr="00AC0B82" w:rsidRDefault="003710A3" w:rsidP="009E1007">
      <w:pPr>
        <w:tabs>
          <w:tab w:val="left" w:pos="993"/>
        </w:tabs>
        <w:spacing w:after="0" w:line="360" w:lineRule="auto"/>
        <w:rPr>
          <w:rFonts w:eastAsia="Times New Roman" w:cstheme="minorHAnsi"/>
          <w:b/>
          <w:sz w:val="14"/>
          <w:szCs w:val="14"/>
          <w:u w:val="single"/>
          <w:lang w:val="lt-LT"/>
        </w:rPr>
      </w:pPr>
    </w:p>
    <w:p w:rsidR="009E1007" w:rsidRPr="00AC0B82" w:rsidRDefault="009E1007" w:rsidP="009E1007">
      <w:pPr>
        <w:tabs>
          <w:tab w:val="left" w:pos="993"/>
        </w:tabs>
        <w:spacing w:after="0" w:line="360" w:lineRule="auto"/>
        <w:rPr>
          <w:rFonts w:eastAsia="Times New Roman" w:cstheme="minorHAnsi"/>
          <w:b/>
          <w:sz w:val="14"/>
          <w:szCs w:val="14"/>
          <w:u w:val="single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PRIEBALSIŲ SUPANAŠĖJIMAS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1. </w:t>
      </w: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Suskardėjimas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vyksta tada, kai duslieji priebalsiai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p, t, k, s, š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atsiduria 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prieš </w:t>
      </w:r>
      <w:proofErr w:type="spellStart"/>
      <w:r w:rsidRPr="00AC0B82">
        <w:rPr>
          <w:rFonts w:eastAsia="Times New Roman" w:cstheme="minorHAnsi"/>
          <w:b/>
          <w:sz w:val="14"/>
          <w:szCs w:val="14"/>
          <w:lang w:val="lt-LT"/>
        </w:rPr>
        <w:t>skadžiuosius</w:t>
      </w:r>
      <w:proofErr w:type="spellEnd"/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b, d, g, z, ž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li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pd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ė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drį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sd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avo, li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kd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avo.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2. </w:t>
      </w: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Suduslėjimas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vyksta tada, kai skardieji priebalsiai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b, d, g, z, ž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atsiduria 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prieš dusliuosius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p, t, k, s, š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.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dan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gt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is, ki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bt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i, ve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žt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i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3. </w:t>
      </w: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Susiliejimas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vyksta tada, kad priebalsiai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s, š, z, ž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atsiduria 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>vienas prieš kitą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– rašome abu, tariame tik antrąjį. Pvz.: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pu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sš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imtis, u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žš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alo, 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šs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isėmė.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4. 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Sč</w:t>
      </w:r>
      <w:proofErr w:type="spellEnd"/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 xml:space="preserve"> atvejis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: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 xml:space="preserve">s 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atsiduria prieš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č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– rašome abu, o tariame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skai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sč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iai (tikriname su skaistus)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ank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sč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iau (tikriname su ankstus)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. 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5. 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Zdž</w:t>
      </w:r>
      <w:proofErr w:type="spellEnd"/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 xml:space="preserve"> atvejis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: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 xml:space="preserve">z </w:t>
      </w:r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atsiduria prieš </w:t>
      </w:r>
      <w:proofErr w:type="spellStart"/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lang w:val="lt-LT"/>
        </w:rPr>
        <w:t>dž</w:t>
      </w:r>
      <w:proofErr w:type="spellEnd"/>
      <w:r w:rsidRPr="00AC0B82">
        <w:rPr>
          <w:rFonts w:eastAsia="Times New Roman" w:cstheme="minorHAnsi"/>
          <w:b/>
          <w:color w:val="FF0000"/>
          <w:sz w:val="14"/>
          <w:szCs w:val="14"/>
          <w:highlight w:val="yellow"/>
          <w:lang w:val="lt-LT"/>
        </w:rPr>
        <w:t xml:space="preserve">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– rašome abu, o tariame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: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vai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zd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ž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iai (tikriname su vaizdus)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,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skru</w:t>
      </w:r>
      <w:r w:rsidRPr="00AC0B82">
        <w:rPr>
          <w:rFonts w:eastAsia="Times New Roman" w:cstheme="minorHAnsi"/>
          <w:b/>
          <w:i/>
          <w:sz w:val="14"/>
          <w:szCs w:val="14"/>
          <w:u w:val="single"/>
          <w:lang w:val="lt-LT"/>
        </w:rPr>
        <w:t>zdž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ių (tikriname su skruzdė)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.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u w:val="single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u w:val="single"/>
          <w:lang w:val="lt-LT"/>
        </w:rPr>
        <w:t>PRIEŠDĖLIŲ RAŠYBA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Priešdėlis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iš-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visada rašomas su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(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iš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girsti,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iš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šalti).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i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Priešdėlis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už-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visada rašomas su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ž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(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už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šalti,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už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kibti).</w:t>
      </w:r>
    </w:p>
    <w:p w:rsidR="009E1007" w:rsidRPr="00AC0B82" w:rsidRDefault="009E1007" w:rsidP="009E1007">
      <w:pPr>
        <w:spacing w:after="0" w:line="360" w:lineRule="auto"/>
        <w:rPr>
          <w:rFonts w:eastAsia="Times New Roman" w:cstheme="minorHAnsi"/>
          <w:b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Priešdėlis 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san-</w:t>
      </w:r>
      <w:proofErr w:type="spellEnd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rašomas be nosinės raidės (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san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tykis,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san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grąža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).</w:t>
      </w:r>
    </w:p>
    <w:p w:rsidR="009E1007" w:rsidRPr="00AC0B82" w:rsidRDefault="009E1007" w:rsidP="009E1007">
      <w:pPr>
        <w:spacing w:after="0" w:line="360" w:lineRule="auto"/>
        <w:rPr>
          <w:rStyle w:val="Grietas"/>
          <w:rFonts w:eastAsia="Times New Roman" w:cstheme="minorHAnsi"/>
          <w:bCs w:val="0"/>
          <w:sz w:val="14"/>
          <w:szCs w:val="14"/>
          <w:lang w:val="lt-LT"/>
        </w:rPr>
      </w:pP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Priešdėlis </w:t>
      </w:r>
      <w:proofErr w:type="spellStart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są-</w:t>
      </w:r>
      <w:proofErr w:type="spellEnd"/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 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>rašomas su nosine raide (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 xml:space="preserve">lyga, </w:t>
      </w:r>
      <w:r w:rsidRPr="00AC0B82">
        <w:rPr>
          <w:rFonts w:eastAsia="Times New Roman" w:cstheme="minorHAnsi"/>
          <w:b/>
          <w:i/>
          <w:color w:val="FF0000"/>
          <w:sz w:val="14"/>
          <w:szCs w:val="14"/>
          <w:highlight w:val="yellow"/>
          <w:u w:val="single"/>
          <w:lang w:val="lt-LT"/>
        </w:rPr>
        <w:t>są</w:t>
      </w:r>
      <w:r w:rsidRPr="00AC0B82">
        <w:rPr>
          <w:rFonts w:eastAsia="Times New Roman" w:cstheme="minorHAnsi"/>
          <w:b/>
          <w:i/>
          <w:sz w:val="14"/>
          <w:szCs w:val="14"/>
          <w:lang w:val="lt-LT"/>
        </w:rPr>
        <w:t>monė).</w:t>
      </w:r>
      <w:r w:rsidRPr="00AC0B82">
        <w:rPr>
          <w:rFonts w:eastAsia="Times New Roman" w:cstheme="minorHAnsi"/>
          <w:b/>
          <w:sz w:val="14"/>
          <w:szCs w:val="14"/>
          <w:lang w:val="lt-LT"/>
        </w:rPr>
        <w:t xml:space="preserve"> </w:t>
      </w:r>
    </w:p>
    <w:p w:rsidR="00E76B62" w:rsidRPr="00AC0B82" w:rsidRDefault="00E76B62">
      <w:pPr>
        <w:rPr>
          <w:sz w:val="14"/>
          <w:szCs w:val="14"/>
        </w:rPr>
      </w:pPr>
    </w:p>
    <w:sectPr w:rsidR="00E76B62" w:rsidRPr="00AC0B82" w:rsidSect="009E1007">
      <w:pgSz w:w="12240" w:h="15840"/>
      <w:pgMar w:top="284" w:right="474" w:bottom="284" w:left="426" w:header="720" w:footer="720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E87"/>
    <w:multiLevelType w:val="hybridMultilevel"/>
    <w:tmpl w:val="AE9ABE1A"/>
    <w:lvl w:ilvl="0" w:tplc="79B0B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1F44"/>
    <w:multiLevelType w:val="hybridMultilevel"/>
    <w:tmpl w:val="9A44CF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1D61"/>
    <w:multiLevelType w:val="hybridMultilevel"/>
    <w:tmpl w:val="E93E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7"/>
    <w:rsid w:val="003710A3"/>
    <w:rsid w:val="009E1007"/>
    <w:rsid w:val="00AC0B82"/>
    <w:rsid w:val="00B82632"/>
    <w:rsid w:val="00BD060A"/>
    <w:rsid w:val="00C46D27"/>
    <w:rsid w:val="00E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1007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E1007"/>
    <w:rPr>
      <w:b/>
      <w:bCs/>
    </w:rPr>
  </w:style>
  <w:style w:type="paragraph" w:styleId="Sraopastraipa">
    <w:name w:val="List Paragraph"/>
    <w:basedOn w:val="prastasis"/>
    <w:uiPriority w:val="34"/>
    <w:qFormat/>
    <w:rsid w:val="009E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1007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E1007"/>
    <w:rPr>
      <w:b/>
      <w:bCs/>
    </w:rPr>
  </w:style>
  <w:style w:type="paragraph" w:styleId="Sraopastraipa">
    <w:name w:val="List Paragraph"/>
    <w:basedOn w:val="prastasis"/>
    <w:uiPriority w:val="34"/>
    <w:qFormat/>
    <w:rsid w:val="009E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Vytautas</cp:lastModifiedBy>
  <cp:revision>2</cp:revision>
  <dcterms:created xsi:type="dcterms:W3CDTF">2013-06-21T03:27:00Z</dcterms:created>
  <dcterms:modified xsi:type="dcterms:W3CDTF">2013-06-21T03:27:00Z</dcterms:modified>
</cp:coreProperties>
</file>